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02DA1" w14:textId="77777777" w:rsidR="00AA1EE7" w:rsidRDefault="00AA1EE7" w:rsidP="00AA1EE7">
      <w:pPr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098354C1" w14:textId="77777777" w:rsidR="00AA1EE7" w:rsidRPr="00AA1EE7" w:rsidRDefault="00AA1EE7" w:rsidP="00AA1EE7">
      <w:pPr>
        <w:rPr>
          <w:rFonts w:ascii="Century Gothic" w:hAnsi="Century Gothic"/>
          <w:b/>
          <w:bCs/>
          <w:color w:val="000000"/>
          <w:sz w:val="22"/>
          <w:szCs w:val="22"/>
        </w:rPr>
      </w:pPr>
      <w:r w:rsidRPr="00AA1EE7">
        <w:rPr>
          <w:rFonts w:ascii="Century Gothic" w:hAnsi="Century Gothic"/>
          <w:b/>
          <w:bCs/>
          <w:color w:val="000000"/>
          <w:sz w:val="22"/>
          <w:szCs w:val="22"/>
        </w:rPr>
        <w:t>Sample Email to New Guest</w:t>
      </w:r>
    </w:p>
    <w:p w14:paraId="0E572CBC" w14:textId="77777777" w:rsidR="00AA1EE7" w:rsidRDefault="00AA1EE7" w:rsidP="006A47A4">
      <w:pPr>
        <w:rPr>
          <w:rFonts w:ascii="Century Gothic" w:hAnsi="Century Gothic"/>
          <w:sz w:val="22"/>
          <w:szCs w:val="22"/>
        </w:rPr>
      </w:pPr>
    </w:p>
    <w:p w14:paraId="415BD9C0" w14:textId="77777777" w:rsidR="00682923" w:rsidRPr="00AA1EE7" w:rsidRDefault="00E876E3" w:rsidP="006A47A4">
      <w:pPr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inline distT="0" distB="0" distL="0" distR="0" wp14:anchorId="4333A964" wp14:editId="2FF6455C">
            <wp:extent cx="6858000" cy="1642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D7017" w14:textId="77777777" w:rsidR="00AA1EE7" w:rsidRDefault="00AA1EE7" w:rsidP="00682923">
      <w:pPr>
        <w:rPr>
          <w:rFonts w:ascii="Century Gothic" w:hAnsi="Century Gothic"/>
          <w:sz w:val="22"/>
          <w:szCs w:val="22"/>
        </w:rPr>
      </w:pPr>
    </w:p>
    <w:p w14:paraId="2D821E4A" w14:textId="77777777" w:rsidR="00AA1EE7" w:rsidRDefault="00AA1EE7" w:rsidP="00682923">
      <w:pPr>
        <w:rPr>
          <w:rFonts w:ascii="Century Gothic" w:hAnsi="Century Gothic"/>
          <w:sz w:val="22"/>
          <w:szCs w:val="22"/>
        </w:rPr>
      </w:pPr>
    </w:p>
    <w:p w14:paraId="73D0C124" w14:textId="77777777" w:rsidR="00682923" w:rsidRPr="00AA1EE7" w:rsidRDefault="00682923" w:rsidP="00682923">
      <w:pPr>
        <w:rPr>
          <w:rFonts w:ascii="Century Gothic" w:hAnsi="Century Gothic"/>
          <w:sz w:val="22"/>
          <w:szCs w:val="22"/>
        </w:rPr>
      </w:pPr>
      <w:r w:rsidRPr="00AA1EE7">
        <w:rPr>
          <w:rFonts w:ascii="Century Gothic" w:hAnsi="Century Gothic"/>
          <w:sz w:val="22"/>
          <w:szCs w:val="22"/>
        </w:rPr>
        <w:t xml:space="preserve">Hello, </w:t>
      </w:r>
    </w:p>
    <w:p w14:paraId="2A8E6E20" w14:textId="77777777" w:rsidR="00682923" w:rsidRDefault="00682923" w:rsidP="00682923">
      <w:pPr>
        <w:rPr>
          <w:rFonts w:ascii="Century Gothic" w:hAnsi="Century Gothic"/>
          <w:sz w:val="22"/>
          <w:szCs w:val="22"/>
        </w:rPr>
      </w:pPr>
    </w:p>
    <w:p w14:paraId="352398C5" w14:textId="77777777" w:rsidR="00C52AD9" w:rsidRDefault="00C52AD9" w:rsidP="00682923">
      <w:pPr>
        <w:rPr>
          <w:rFonts w:ascii="Century Gothic" w:hAnsi="Century Gothic"/>
          <w:sz w:val="22"/>
          <w:szCs w:val="22"/>
        </w:rPr>
      </w:pPr>
      <w:bookmarkStart w:id="0" w:name="_Hlk503970223"/>
      <w:r>
        <w:rPr>
          <w:rFonts w:ascii="Century Gothic" w:hAnsi="Century Gothic"/>
          <w:sz w:val="22"/>
          <w:szCs w:val="22"/>
        </w:rPr>
        <w:t xml:space="preserve">Do you ever wonder what it takes for kids to learn – </w:t>
      </w:r>
      <w:r w:rsidR="0030336E">
        <w:rPr>
          <w:rFonts w:ascii="Century Gothic" w:hAnsi="Century Gothic"/>
          <w:sz w:val="22"/>
          <w:szCs w:val="22"/>
        </w:rPr>
        <w:t xml:space="preserve">a well-nourished child, </w:t>
      </w:r>
      <w:r>
        <w:rPr>
          <w:rFonts w:ascii="Century Gothic" w:hAnsi="Century Gothic"/>
          <w:sz w:val="22"/>
          <w:szCs w:val="22"/>
        </w:rPr>
        <w:t>a rich learning environment, a well-prepared educated teacher, a supportive family? Each of these elements contribute to the success of student learning.</w:t>
      </w:r>
    </w:p>
    <w:p w14:paraId="31A87A8F" w14:textId="77777777" w:rsidR="00C52AD9" w:rsidRPr="00AA1EE7" w:rsidRDefault="00C52AD9" w:rsidP="00682923">
      <w:pPr>
        <w:rPr>
          <w:rFonts w:ascii="Century Gothic" w:hAnsi="Century Gothic"/>
          <w:sz w:val="22"/>
          <w:szCs w:val="22"/>
        </w:rPr>
      </w:pPr>
    </w:p>
    <w:p w14:paraId="2772943F" w14:textId="46DCC01C" w:rsidR="00F24419" w:rsidRPr="00F24419" w:rsidRDefault="00E6555E" w:rsidP="005558BB">
      <w:pPr>
        <w:rPr>
          <w:rFonts w:ascii="Century Gothic" w:hAnsi="Century Gothic"/>
          <w:sz w:val="22"/>
          <w:szCs w:val="22"/>
        </w:rPr>
      </w:pPr>
      <w:bookmarkStart w:id="1" w:name="_Hlk503970264"/>
      <w:bookmarkEnd w:id="0"/>
      <w:r>
        <w:rPr>
          <w:rFonts w:ascii="Century Gothic" w:hAnsi="Century Gothic"/>
          <w:sz w:val="22"/>
          <w:szCs w:val="22"/>
        </w:rPr>
        <w:t xml:space="preserve">Please join me </w:t>
      </w:r>
      <w:r w:rsidR="0030336E">
        <w:rPr>
          <w:rFonts w:ascii="Century Gothic" w:hAnsi="Century Gothic"/>
          <w:sz w:val="22"/>
          <w:szCs w:val="22"/>
        </w:rPr>
        <w:t>to</w:t>
      </w:r>
      <w:r w:rsidR="00C52AD9">
        <w:rPr>
          <w:rFonts w:ascii="Century Gothic" w:hAnsi="Century Gothic"/>
          <w:sz w:val="22"/>
          <w:szCs w:val="22"/>
        </w:rPr>
        <w:t xml:space="preserve"> learn </w:t>
      </w:r>
      <w:r w:rsidR="00A8064A">
        <w:rPr>
          <w:rFonts w:ascii="Century Gothic" w:hAnsi="Century Gothic"/>
          <w:sz w:val="22"/>
          <w:szCs w:val="22"/>
        </w:rPr>
        <w:t xml:space="preserve">how </w:t>
      </w:r>
      <w:r w:rsidR="00C52AD9">
        <w:rPr>
          <w:rFonts w:ascii="Century Gothic" w:hAnsi="Century Gothic"/>
          <w:sz w:val="22"/>
          <w:szCs w:val="22"/>
        </w:rPr>
        <w:t>our community</w:t>
      </w:r>
      <w:r w:rsidR="00A8064A">
        <w:rPr>
          <w:rFonts w:ascii="Century Gothic" w:hAnsi="Century Gothic"/>
          <w:sz w:val="22"/>
          <w:szCs w:val="22"/>
        </w:rPr>
        <w:t xml:space="preserve"> can</w:t>
      </w:r>
      <w:r w:rsidR="00C52AD9">
        <w:rPr>
          <w:rFonts w:ascii="Century Gothic" w:hAnsi="Century Gothic"/>
          <w:sz w:val="22"/>
          <w:szCs w:val="22"/>
        </w:rPr>
        <w:t xml:space="preserve"> support the needs of students</w:t>
      </w:r>
      <w:r w:rsidR="00A8064A">
        <w:rPr>
          <w:rFonts w:ascii="Century Gothic" w:hAnsi="Century Gothic"/>
          <w:sz w:val="22"/>
          <w:szCs w:val="22"/>
        </w:rPr>
        <w:t xml:space="preserve"> at the Issaquah Schools Foundation’s Nourish Every Mind </w:t>
      </w:r>
      <w:bookmarkEnd w:id="1"/>
      <w:r w:rsidR="00A8064A">
        <w:rPr>
          <w:rFonts w:ascii="Century Gothic" w:hAnsi="Century Gothic"/>
          <w:sz w:val="22"/>
          <w:szCs w:val="22"/>
        </w:rPr>
        <w:t>Luncheon, to be</w:t>
      </w:r>
      <w:r w:rsidR="00200726">
        <w:rPr>
          <w:rFonts w:ascii="Century Gothic" w:hAnsi="Century Gothic"/>
          <w:sz w:val="22"/>
          <w:szCs w:val="22"/>
        </w:rPr>
        <w:t xml:space="preserve"> </w:t>
      </w:r>
      <w:r w:rsidR="00F24419" w:rsidRPr="00F24419">
        <w:rPr>
          <w:rFonts w:ascii="Century Gothic" w:hAnsi="Century Gothic"/>
          <w:sz w:val="22"/>
          <w:szCs w:val="22"/>
        </w:rPr>
        <w:t>held at Meydenbauer Center May 1</w:t>
      </w:r>
      <w:r w:rsidR="00A8064A">
        <w:rPr>
          <w:rFonts w:ascii="Century Gothic" w:hAnsi="Century Gothic"/>
          <w:sz w:val="22"/>
          <w:szCs w:val="22"/>
        </w:rPr>
        <w:t>0, 2018 or</w:t>
      </w:r>
      <w:r w:rsidR="0030336E">
        <w:rPr>
          <w:rFonts w:ascii="Century Gothic" w:hAnsi="Century Gothic"/>
          <w:sz w:val="22"/>
          <w:szCs w:val="22"/>
        </w:rPr>
        <w:t xml:space="preserve"> </w:t>
      </w:r>
      <w:r w:rsidR="00F24419" w:rsidRPr="00F24419">
        <w:rPr>
          <w:rFonts w:ascii="Century Gothic" w:hAnsi="Century Gothic"/>
          <w:sz w:val="22"/>
          <w:szCs w:val="22"/>
        </w:rPr>
        <w:t xml:space="preserve">breakfast </w:t>
      </w:r>
      <w:r w:rsidR="00A8064A">
        <w:rPr>
          <w:rFonts w:ascii="Century Gothic" w:hAnsi="Century Gothic"/>
          <w:sz w:val="22"/>
          <w:szCs w:val="22"/>
        </w:rPr>
        <w:t>held</w:t>
      </w:r>
      <w:r w:rsidR="00F24419" w:rsidRPr="00F24419">
        <w:rPr>
          <w:rFonts w:ascii="Century Gothic" w:hAnsi="Century Gothic"/>
          <w:sz w:val="22"/>
          <w:szCs w:val="22"/>
        </w:rPr>
        <w:t xml:space="preserve"> at Eastridge Church in Issaquah on May </w:t>
      </w:r>
      <w:r w:rsidR="00057776">
        <w:rPr>
          <w:rFonts w:ascii="Century Gothic" w:hAnsi="Century Gothic"/>
          <w:sz w:val="22"/>
          <w:szCs w:val="22"/>
        </w:rPr>
        <w:t>22</w:t>
      </w:r>
      <w:r w:rsidR="00F24419" w:rsidRPr="00F24419">
        <w:rPr>
          <w:rFonts w:ascii="Century Gothic" w:hAnsi="Century Gothic"/>
          <w:sz w:val="22"/>
          <w:szCs w:val="22"/>
        </w:rPr>
        <w:t>, 201</w:t>
      </w:r>
      <w:r w:rsidR="00057776">
        <w:rPr>
          <w:rFonts w:ascii="Century Gothic" w:hAnsi="Century Gothic"/>
          <w:sz w:val="22"/>
          <w:szCs w:val="22"/>
        </w:rPr>
        <w:t>8</w:t>
      </w:r>
      <w:r w:rsidR="00F24419" w:rsidRPr="00F24419">
        <w:rPr>
          <w:rFonts w:ascii="Century Gothic" w:hAnsi="Century Gothic"/>
          <w:sz w:val="22"/>
          <w:szCs w:val="22"/>
        </w:rPr>
        <w:t>.</w:t>
      </w:r>
    </w:p>
    <w:p w14:paraId="71ADF59F" w14:textId="77777777" w:rsidR="00F24419" w:rsidRPr="00F24419" w:rsidRDefault="00F24419" w:rsidP="005558BB">
      <w:pPr>
        <w:rPr>
          <w:rFonts w:ascii="Century Gothic" w:hAnsi="Century Gothic"/>
          <w:sz w:val="22"/>
          <w:szCs w:val="22"/>
        </w:rPr>
      </w:pPr>
    </w:p>
    <w:p w14:paraId="39B4D291" w14:textId="77777777" w:rsidR="005558BB" w:rsidRPr="00374910" w:rsidRDefault="00682923" w:rsidP="005558BB">
      <w:pPr>
        <w:rPr>
          <w:rFonts w:ascii="Century Gothic" w:hAnsi="Century Gothic"/>
          <w:sz w:val="22"/>
          <w:szCs w:val="22"/>
        </w:rPr>
      </w:pPr>
      <w:r w:rsidRPr="00374910">
        <w:rPr>
          <w:rFonts w:ascii="Century Gothic" w:hAnsi="Century Gothic"/>
          <w:sz w:val="22"/>
          <w:szCs w:val="22"/>
        </w:rPr>
        <w:t xml:space="preserve">I’m hosting a table </w:t>
      </w:r>
      <w:r w:rsidR="005558BB" w:rsidRPr="00374910">
        <w:rPr>
          <w:rFonts w:ascii="Century Gothic" w:hAnsi="Century Gothic"/>
          <w:sz w:val="22"/>
          <w:szCs w:val="22"/>
        </w:rPr>
        <w:t xml:space="preserve">at </w:t>
      </w:r>
      <w:r w:rsidR="005558BB" w:rsidRPr="00374910">
        <w:rPr>
          <w:rFonts w:ascii="Century Gothic" w:hAnsi="Century Gothic"/>
          <w:color w:val="C00000"/>
          <w:sz w:val="22"/>
          <w:szCs w:val="22"/>
        </w:rPr>
        <w:t xml:space="preserve">[list either and/or both events as applicable] </w:t>
      </w:r>
      <w:r w:rsidRPr="00374910">
        <w:rPr>
          <w:rFonts w:ascii="Century Gothic" w:hAnsi="Century Gothic"/>
          <w:sz w:val="22"/>
          <w:szCs w:val="22"/>
        </w:rPr>
        <w:t xml:space="preserve">and would be honored </w:t>
      </w:r>
      <w:r w:rsidR="00C52AD9">
        <w:rPr>
          <w:rFonts w:ascii="Century Gothic" w:hAnsi="Century Gothic"/>
          <w:sz w:val="22"/>
          <w:szCs w:val="22"/>
        </w:rPr>
        <w:t>to have</w:t>
      </w:r>
      <w:r w:rsidRPr="00374910">
        <w:rPr>
          <w:rFonts w:ascii="Century Gothic" w:hAnsi="Century Gothic"/>
          <w:sz w:val="22"/>
          <w:szCs w:val="22"/>
        </w:rPr>
        <w:t xml:space="preserve"> you join me. </w:t>
      </w:r>
      <w:r w:rsidR="00C52AD9">
        <w:rPr>
          <w:rFonts w:ascii="Century Gothic" w:hAnsi="Century Gothic"/>
          <w:sz w:val="22"/>
          <w:szCs w:val="22"/>
        </w:rPr>
        <w:t>Although I will not be a table c</w:t>
      </w:r>
      <w:r w:rsidR="005558BB" w:rsidRPr="00374910">
        <w:rPr>
          <w:rFonts w:ascii="Century Gothic" w:hAnsi="Century Gothic"/>
          <w:sz w:val="22"/>
          <w:szCs w:val="22"/>
        </w:rPr>
        <w:t xml:space="preserve">aptain at </w:t>
      </w:r>
      <w:r w:rsidR="005558BB" w:rsidRPr="00374910">
        <w:rPr>
          <w:rFonts w:ascii="Century Gothic" w:hAnsi="Century Gothic"/>
          <w:color w:val="C00000"/>
          <w:sz w:val="22"/>
          <w:szCs w:val="22"/>
        </w:rPr>
        <w:t>[list which event]</w:t>
      </w:r>
      <w:r w:rsidR="005558BB" w:rsidRPr="00374910">
        <w:rPr>
          <w:rFonts w:ascii="Century Gothic" w:hAnsi="Century Gothic"/>
          <w:sz w:val="22"/>
          <w:szCs w:val="22"/>
        </w:rPr>
        <w:t>, I am happy to help sign</w:t>
      </w:r>
      <w:r w:rsidR="00C52AD9">
        <w:rPr>
          <w:rFonts w:ascii="Century Gothic" w:hAnsi="Century Gothic"/>
          <w:sz w:val="22"/>
          <w:szCs w:val="22"/>
        </w:rPr>
        <w:t xml:space="preserve"> you up for that event and we</w:t>
      </w:r>
      <w:r w:rsidR="005558BB" w:rsidRPr="00374910">
        <w:rPr>
          <w:rFonts w:ascii="Century Gothic" w:hAnsi="Century Gothic"/>
          <w:sz w:val="22"/>
          <w:szCs w:val="22"/>
        </w:rPr>
        <w:t xml:space="preserve"> will make s</w:t>
      </w:r>
      <w:r w:rsidR="00C52AD9">
        <w:rPr>
          <w:rFonts w:ascii="Century Gothic" w:hAnsi="Century Gothic"/>
          <w:sz w:val="22"/>
          <w:szCs w:val="22"/>
        </w:rPr>
        <w:t>ure you are well taken care of.</w:t>
      </w:r>
    </w:p>
    <w:p w14:paraId="68FEDD9D" w14:textId="77777777" w:rsidR="006A47A4" w:rsidRPr="00374910" w:rsidRDefault="006A47A4" w:rsidP="00682923">
      <w:pPr>
        <w:rPr>
          <w:rFonts w:ascii="Century Gothic" w:hAnsi="Century Gothic"/>
          <w:sz w:val="22"/>
          <w:szCs w:val="22"/>
        </w:rPr>
      </w:pPr>
    </w:p>
    <w:p w14:paraId="1488C12E" w14:textId="124934AF" w:rsidR="00682923" w:rsidRPr="00AA1EE7" w:rsidRDefault="00C52AD9" w:rsidP="0068292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Nourish Every Mind is</w:t>
      </w:r>
      <w:r w:rsidR="00682923" w:rsidRPr="00374910">
        <w:rPr>
          <w:rFonts w:ascii="Century Gothic" w:hAnsi="Century Gothic"/>
          <w:sz w:val="22"/>
          <w:szCs w:val="22"/>
        </w:rPr>
        <w:t xml:space="preserve"> a great way to </w:t>
      </w:r>
      <w:r w:rsidR="006A47A4" w:rsidRPr="00374910">
        <w:rPr>
          <w:rFonts w:ascii="Century Gothic" w:hAnsi="Century Gothic"/>
          <w:sz w:val="22"/>
          <w:szCs w:val="22"/>
        </w:rPr>
        <w:t xml:space="preserve">learn more about the </w:t>
      </w:r>
      <w:r w:rsidR="00B008E5" w:rsidRPr="00374910">
        <w:rPr>
          <w:rFonts w:ascii="Century Gothic" w:hAnsi="Century Gothic"/>
          <w:sz w:val="22"/>
          <w:szCs w:val="22"/>
        </w:rPr>
        <w:t xml:space="preserve">Issaquah Schools </w:t>
      </w:r>
      <w:r>
        <w:rPr>
          <w:rFonts w:ascii="Century Gothic" w:hAnsi="Century Gothic"/>
          <w:sz w:val="22"/>
          <w:szCs w:val="22"/>
        </w:rPr>
        <w:t xml:space="preserve">Foundation </w:t>
      </w:r>
      <w:r w:rsidR="00682923" w:rsidRPr="00374910">
        <w:rPr>
          <w:rFonts w:ascii="Century Gothic" w:hAnsi="Century Gothic"/>
          <w:sz w:val="22"/>
          <w:szCs w:val="22"/>
        </w:rPr>
        <w:t>and</w:t>
      </w:r>
      <w:r w:rsidR="00682923" w:rsidRPr="00AA1EE7">
        <w:rPr>
          <w:rFonts w:ascii="Century Gothic" w:hAnsi="Century Gothic"/>
          <w:sz w:val="22"/>
          <w:szCs w:val="22"/>
        </w:rPr>
        <w:t xml:space="preserve"> hear first</w:t>
      </w:r>
      <w:r>
        <w:rPr>
          <w:rFonts w:ascii="Century Gothic" w:hAnsi="Century Gothic"/>
          <w:sz w:val="22"/>
          <w:szCs w:val="22"/>
        </w:rPr>
        <w:t>-</w:t>
      </w:r>
      <w:r w:rsidR="00682923" w:rsidRPr="00AA1EE7">
        <w:rPr>
          <w:rFonts w:ascii="Century Gothic" w:hAnsi="Century Gothic"/>
          <w:sz w:val="22"/>
          <w:szCs w:val="22"/>
        </w:rPr>
        <w:t xml:space="preserve">hand from </w:t>
      </w:r>
      <w:r w:rsidR="00AA1EE7">
        <w:rPr>
          <w:rFonts w:ascii="Century Gothic" w:hAnsi="Century Gothic"/>
          <w:bCs/>
          <w:iCs/>
          <w:sz w:val="22"/>
          <w:szCs w:val="22"/>
        </w:rPr>
        <w:t>st</w:t>
      </w:r>
      <w:r w:rsidR="00682923" w:rsidRPr="00AA1EE7">
        <w:rPr>
          <w:rFonts w:ascii="Century Gothic" w:hAnsi="Century Gothic"/>
          <w:bCs/>
          <w:iCs/>
          <w:sz w:val="22"/>
          <w:szCs w:val="22"/>
        </w:rPr>
        <w:t>udents and staff</w:t>
      </w:r>
      <w:r w:rsidR="00682923" w:rsidRPr="00AA1EE7">
        <w:rPr>
          <w:rFonts w:ascii="Century Gothic" w:hAnsi="Century Gothic"/>
          <w:sz w:val="22"/>
          <w:szCs w:val="22"/>
        </w:rPr>
        <w:t xml:space="preserve"> who have directly benefited from </w:t>
      </w:r>
      <w:r w:rsidR="006A47A4" w:rsidRPr="00AA1EE7">
        <w:rPr>
          <w:rFonts w:ascii="Century Gothic" w:hAnsi="Century Gothic"/>
          <w:sz w:val="22"/>
          <w:szCs w:val="22"/>
        </w:rPr>
        <w:t xml:space="preserve">Foundation </w:t>
      </w:r>
      <w:r w:rsidR="00682923" w:rsidRPr="00AA1EE7">
        <w:rPr>
          <w:rFonts w:ascii="Century Gothic" w:hAnsi="Century Gothic"/>
          <w:sz w:val="22"/>
          <w:szCs w:val="22"/>
        </w:rPr>
        <w:t xml:space="preserve">investments. You’ll also </w:t>
      </w:r>
      <w:r w:rsidR="00052DF4" w:rsidRPr="00AA1EE7">
        <w:rPr>
          <w:rFonts w:ascii="Century Gothic" w:hAnsi="Century Gothic"/>
          <w:sz w:val="22"/>
          <w:szCs w:val="22"/>
        </w:rPr>
        <w:t>discover</w:t>
      </w:r>
      <w:r w:rsidR="009F2E96" w:rsidRPr="00AA1EE7">
        <w:rPr>
          <w:rFonts w:ascii="Century Gothic" w:hAnsi="Century Gothic"/>
          <w:sz w:val="22"/>
          <w:szCs w:val="22"/>
        </w:rPr>
        <w:t xml:space="preserve"> </w:t>
      </w:r>
      <w:r w:rsidR="00682923" w:rsidRPr="00AA1EE7">
        <w:rPr>
          <w:rFonts w:ascii="Century Gothic" w:hAnsi="Century Gothic"/>
          <w:sz w:val="22"/>
          <w:szCs w:val="22"/>
        </w:rPr>
        <w:t>why private support is the quickest path to improvement of our public schools.</w:t>
      </w:r>
    </w:p>
    <w:p w14:paraId="5D67BFD3" w14:textId="77777777" w:rsidR="00682923" w:rsidRPr="00AA1EE7" w:rsidRDefault="00682923" w:rsidP="00682923">
      <w:pPr>
        <w:rPr>
          <w:rFonts w:ascii="Century Gothic" w:hAnsi="Century Gothic"/>
          <w:sz w:val="22"/>
          <w:szCs w:val="22"/>
        </w:rPr>
      </w:pPr>
    </w:p>
    <w:p w14:paraId="7036F1BE" w14:textId="66169DD5" w:rsidR="00682923" w:rsidRPr="00AA1EE7" w:rsidRDefault="00682923" w:rsidP="00682923">
      <w:pPr>
        <w:rPr>
          <w:rFonts w:ascii="Century Gothic" w:hAnsi="Century Gothic"/>
          <w:sz w:val="22"/>
          <w:szCs w:val="22"/>
        </w:rPr>
      </w:pPr>
      <w:r w:rsidRPr="00AA1EE7">
        <w:rPr>
          <w:rFonts w:ascii="Century Gothic" w:hAnsi="Century Gothic"/>
          <w:sz w:val="22"/>
          <w:szCs w:val="22"/>
        </w:rPr>
        <w:t xml:space="preserve">The </w:t>
      </w:r>
      <w:r w:rsidR="00A8064A">
        <w:rPr>
          <w:rFonts w:ascii="Century Gothic" w:hAnsi="Century Gothic"/>
          <w:sz w:val="22"/>
          <w:szCs w:val="22"/>
        </w:rPr>
        <w:t xml:space="preserve">requested </w:t>
      </w:r>
      <w:r w:rsidR="00C52AD9">
        <w:rPr>
          <w:rFonts w:ascii="Century Gothic" w:hAnsi="Century Gothic"/>
          <w:sz w:val="22"/>
          <w:szCs w:val="22"/>
        </w:rPr>
        <w:t>minimum donation at the l</w:t>
      </w:r>
      <w:r w:rsidRPr="00AA1EE7">
        <w:rPr>
          <w:rFonts w:ascii="Century Gothic" w:hAnsi="Century Gothic"/>
          <w:sz w:val="22"/>
          <w:szCs w:val="22"/>
        </w:rPr>
        <w:t>uncheon</w:t>
      </w:r>
      <w:r w:rsidR="006A47A4" w:rsidRPr="00AA1EE7">
        <w:rPr>
          <w:rFonts w:ascii="Century Gothic" w:hAnsi="Century Gothic"/>
          <w:sz w:val="22"/>
          <w:szCs w:val="22"/>
        </w:rPr>
        <w:t xml:space="preserve"> and</w:t>
      </w:r>
      <w:r w:rsidR="00C52AD9">
        <w:rPr>
          <w:rFonts w:ascii="Century Gothic" w:hAnsi="Century Gothic"/>
          <w:sz w:val="22"/>
          <w:szCs w:val="22"/>
        </w:rPr>
        <w:t xml:space="preserve"> b</w:t>
      </w:r>
      <w:r w:rsidR="002C4C49" w:rsidRPr="00AA1EE7">
        <w:rPr>
          <w:rFonts w:ascii="Century Gothic" w:hAnsi="Century Gothic"/>
          <w:sz w:val="22"/>
          <w:szCs w:val="22"/>
        </w:rPr>
        <w:t>reakfast</w:t>
      </w:r>
      <w:r w:rsidR="00EF746C">
        <w:rPr>
          <w:rFonts w:ascii="Century Gothic" w:hAnsi="Century Gothic"/>
          <w:sz w:val="22"/>
          <w:szCs w:val="22"/>
        </w:rPr>
        <w:t xml:space="preserve"> is $150</w:t>
      </w:r>
      <w:r w:rsidR="0030336E">
        <w:rPr>
          <w:rFonts w:ascii="Century Gothic" w:hAnsi="Century Gothic"/>
          <w:sz w:val="22"/>
          <w:szCs w:val="22"/>
        </w:rPr>
        <w:t>,</w:t>
      </w:r>
      <w:r w:rsidR="00C52AD9">
        <w:rPr>
          <w:rFonts w:ascii="Century Gothic" w:hAnsi="Century Gothic"/>
          <w:sz w:val="22"/>
          <w:szCs w:val="22"/>
        </w:rPr>
        <w:t xml:space="preserve"> or $12.50/month</w:t>
      </w:r>
      <w:r w:rsidR="00EF746C">
        <w:rPr>
          <w:rFonts w:ascii="Century Gothic" w:hAnsi="Century Gothic"/>
          <w:sz w:val="22"/>
          <w:szCs w:val="22"/>
        </w:rPr>
        <w:t xml:space="preserve">, all used </w:t>
      </w:r>
      <w:r w:rsidR="006A47A4" w:rsidRPr="00AA1EE7">
        <w:rPr>
          <w:rFonts w:ascii="Century Gothic" w:hAnsi="Century Gothic"/>
          <w:sz w:val="22"/>
          <w:szCs w:val="22"/>
        </w:rPr>
        <w:t xml:space="preserve">to </w:t>
      </w:r>
      <w:r w:rsidRPr="00AA1EE7">
        <w:rPr>
          <w:rFonts w:ascii="Century Gothic" w:hAnsi="Century Gothic"/>
          <w:sz w:val="22"/>
          <w:szCs w:val="22"/>
        </w:rPr>
        <w:t>support programs and initiatives that touch the l</w:t>
      </w:r>
      <w:r w:rsidR="006A47A4" w:rsidRPr="00AA1EE7">
        <w:rPr>
          <w:rFonts w:ascii="Century Gothic" w:hAnsi="Century Gothic"/>
          <w:sz w:val="22"/>
          <w:szCs w:val="22"/>
        </w:rPr>
        <w:t>ives</w:t>
      </w:r>
      <w:r w:rsidRPr="00AA1EE7">
        <w:rPr>
          <w:rFonts w:ascii="Century Gothic" w:hAnsi="Century Gothic"/>
          <w:sz w:val="22"/>
          <w:szCs w:val="22"/>
        </w:rPr>
        <w:t xml:space="preserve"> </w:t>
      </w:r>
      <w:r w:rsidR="006A47A4" w:rsidRPr="00AA1EE7">
        <w:rPr>
          <w:rFonts w:ascii="Century Gothic" w:hAnsi="Century Gothic"/>
          <w:sz w:val="22"/>
          <w:szCs w:val="22"/>
        </w:rPr>
        <w:t xml:space="preserve">of all </w:t>
      </w:r>
      <w:r w:rsidRPr="00AA1EE7">
        <w:rPr>
          <w:rFonts w:ascii="Century Gothic" w:hAnsi="Century Gothic"/>
          <w:sz w:val="22"/>
          <w:szCs w:val="22"/>
        </w:rPr>
        <w:t xml:space="preserve">Issaquah School District students. </w:t>
      </w:r>
    </w:p>
    <w:p w14:paraId="06E4FC0A" w14:textId="77777777" w:rsidR="00682923" w:rsidRPr="00AA1EE7" w:rsidRDefault="00682923" w:rsidP="00682923">
      <w:pPr>
        <w:rPr>
          <w:rFonts w:ascii="Century Gothic" w:hAnsi="Century Gothic"/>
          <w:sz w:val="22"/>
          <w:szCs w:val="22"/>
        </w:rPr>
      </w:pPr>
    </w:p>
    <w:p w14:paraId="19A5C268" w14:textId="77777777" w:rsidR="00682923" w:rsidRPr="00AA1EE7" w:rsidRDefault="00682923" w:rsidP="00052DF4">
      <w:pPr>
        <w:rPr>
          <w:rFonts w:ascii="Century Gothic" w:hAnsi="Century Gothic"/>
          <w:sz w:val="22"/>
          <w:szCs w:val="22"/>
        </w:rPr>
      </w:pPr>
      <w:r w:rsidRPr="00AA1EE7">
        <w:rPr>
          <w:rFonts w:ascii="Century Gothic" w:hAnsi="Century Gothic"/>
          <w:sz w:val="22"/>
          <w:szCs w:val="22"/>
        </w:rPr>
        <w:t xml:space="preserve">I hope you </w:t>
      </w:r>
      <w:r w:rsidR="00C52AD9">
        <w:rPr>
          <w:rFonts w:ascii="Century Gothic" w:hAnsi="Century Gothic"/>
          <w:sz w:val="22"/>
          <w:szCs w:val="22"/>
        </w:rPr>
        <w:t>will</w:t>
      </w:r>
      <w:r w:rsidRPr="00AA1EE7">
        <w:rPr>
          <w:rFonts w:ascii="Century Gothic" w:hAnsi="Century Gothic"/>
          <w:sz w:val="22"/>
          <w:szCs w:val="22"/>
        </w:rPr>
        <w:t xml:space="preserve"> join me for this inspi</w:t>
      </w:r>
      <w:r w:rsidR="00C52AD9">
        <w:rPr>
          <w:rFonts w:ascii="Century Gothic" w:hAnsi="Century Gothic"/>
          <w:sz w:val="22"/>
          <w:szCs w:val="22"/>
        </w:rPr>
        <w:t>rational and informative event.</w:t>
      </w:r>
      <w:r w:rsidRPr="00AA1EE7">
        <w:rPr>
          <w:rFonts w:ascii="Century Gothic" w:hAnsi="Century Gothic"/>
          <w:sz w:val="22"/>
          <w:szCs w:val="22"/>
        </w:rPr>
        <w:t xml:space="preserve"> I’ll call to follow up soo</w:t>
      </w:r>
      <w:r w:rsidR="009F2E96" w:rsidRPr="00AA1EE7">
        <w:rPr>
          <w:rFonts w:ascii="Century Gothic" w:hAnsi="Century Gothic"/>
          <w:sz w:val="22"/>
          <w:szCs w:val="22"/>
        </w:rPr>
        <w:t>n.</w:t>
      </w:r>
    </w:p>
    <w:p w14:paraId="071FE128" w14:textId="77777777" w:rsidR="00682923" w:rsidRPr="00AA1EE7" w:rsidRDefault="00682923" w:rsidP="00682923">
      <w:pPr>
        <w:rPr>
          <w:rFonts w:ascii="Century Gothic" w:hAnsi="Century Gothic"/>
          <w:b/>
          <w:bCs/>
          <w:i/>
          <w:iCs/>
          <w:sz w:val="22"/>
          <w:szCs w:val="22"/>
        </w:rPr>
      </w:pPr>
    </w:p>
    <w:p w14:paraId="6D0D790C" w14:textId="77777777" w:rsidR="00682923" w:rsidRPr="00AA1EE7" w:rsidRDefault="00682923" w:rsidP="00682923">
      <w:pPr>
        <w:rPr>
          <w:rFonts w:ascii="Century Gothic" w:hAnsi="Century Gothic"/>
          <w:b/>
          <w:bCs/>
          <w:i/>
          <w:iCs/>
          <w:color w:val="993366"/>
          <w:sz w:val="22"/>
          <w:szCs w:val="22"/>
        </w:rPr>
      </w:pPr>
    </w:p>
    <w:p w14:paraId="38E9A012" w14:textId="77777777" w:rsidR="00310445" w:rsidRPr="00AA1EE7" w:rsidRDefault="00B5017C" w:rsidP="00310445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="008E1764">
        <w:rPr>
          <w:rFonts w:ascii="Century Gothic" w:hAnsi="Century Gothic"/>
          <w:b/>
          <w:sz w:val="22"/>
          <w:szCs w:val="22"/>
        </w:rPr>
        <w:t>0</w:t>
      </w:r>
      <w:r w:rsidR="008E1764" w:rsidRPr="008E1764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8E1764">
        <w:rPr>
          <w:rFonts w:ascii="Century Gothic" w:hAnsi="Century Gothic"/>
          <w:b/>
          <w:sz w:val="22"/>
          <w:szCs w:val="22"/>
        </w:rPr>
        <w:t xml:space="preserve"> </w:t>
      </w:r>
      <w:r w:rsidR="00C52AD9">
        <w:rPr>
          <w:rFonts w:ascii="Century Gothic" w:hAnsi="Century Gothic"/>
          <w:b/>
          <w:sz w:val="22"/>
          <w:szCs w:val="22"/>
        </w:rPr>
        <w:t xml:space="preserve">Annual </w:t>
      </w:r>
      <w:r w:rsidR="00310445" w:rsidRPr="00AA1EE7">
        <w:rPr>
          <w:rFonts w:ascii="Century Gothic" w:hAnsi="Century Gothic"/>
          <w:b/>
          <w:bCs/>
          <w:i/>
          <w:iCs/>
          <w:sz w:val="22"/>
          <w:szCs w:val="22"/>
        </w:rPr>
        <w:t>Nourish Every Mind</w:t>
      </w:r>
      <w:r w:rsidR="00C52AD9">
        <w:rPr>
          <w:rFonts w:ascii="Century Gothic" w:hAnsi="Century Gothic"/>
          <w:b/>
          <w:i/>
          <w:iCs/>
          <w:sz w:val="22"/>
          <w:szCs w:val="22"/>
        </w:rPr>
        <w:t xml:space="preserve"> </w:t>
      </w:r>
      <w:r w:rsidR="00310445" w:rsidRPr="00AA1EE7">
        <w:rPr>
          <w:rFonts w:ascii="Century Gothic" w:hAnsi="Century Gothic"/>
          <w:b/>
          <w:sz w:val="22"/>
          <w:szCs w:val="22"/>
        </w:rPr>
        <w:t>Benefit Luncheon</w:t>
      </w:r>
    </w:p>
    <w:p w14:paraId="75AE9CCA" w14:textId="77777777" w:rsidR="00310445" w:rsidRPr="00AA1EE7" w:rsidRDefault="00310445" w:rsidP="00310445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Thursday, May 1</w:t>
      </w:r>
      <w:r w:rsidR="00B5017C">
        <w:rPr>
          <w:rFonts w:ascii="Century Gothic" w:hAnsi="Century Gothic"/>
          <w:b/>
          <w:sz w:val="22"/>
          <w:szCs w:val="22"/>
        </w:rPr>
        <w:t>0</w:t>
      </w:r>
      <w:r>
        <w:rPr>
          <w:rFonts w:ascii="Century Gothic" w:hAnsi="Century Gothic"/>
          <w:b/>
          <w:sz w:val="22"/>
          <w:szCs w:val="22"/>
        </w:rPr>
        <w:t>, 201</w:t>
      </w:r>
      <w:r w:rsidR="00B5017C">
        <w:rPr>
          <w:rFonts w:ascii="Century Gothic" w:hAnsi="Century Gothic"/>
          <w:b/>
          <w:sz w:val="22"/>
          <w:szCs w:val="22"/>
        </w:rPr>
        <w:t>8</w:t>
      </w:r>
      <w:r>
        <w:rPr>
          <w:rFonts w:ascii="Century Gothic" w:hAnsi="Century Gothic"/>
          <w:b/>
          <w:sz w:val="22"/>
          <w:szCs w:val="22"/>
        </w:rPr>
        <w:t>, Meydenbauer Center, Bellevue</w:t>
      </w:r>
    </w:p>
    <w:p w14:paraId="46C1F1CF" w14:textId="77777777" w:rsidR="00C52AD9" w:rsidRDefault="00310445" w:rsidP="00310445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11:00 am – Networking time, wine wall, d</w:t>
      </w:r>
      <w:r w:rsidRPr="00AA1EE7">
        <w:rPr>
          <w:rFonts w:ascii="Century Gothic" w:hAnsi="Century Gothic"/>
          <w:sz w:val="22"/>
          <w:szCs w:val="22"/>
        </w:rPr>
        <w:t>isplays</w:t>
      </w:r>
      <w:r>
        <w:rPr>
          <w:rFonts w:ascii="Century Gothic" w:hAnsi="Century Gothic"/>
          <w:sz w:val="22"/>
          <w:szCs w:val="22"/>
        </w:rPr>
        <w:t xml:space="preserve"> and more</w:t>
      </w:r>
    </w:p>
    <w:p w14:paraId="196678EE" w14:textId="77777777" w:rsidR="00310445" w:rsidRPr="00AA1EE7" w:rsidRDefault="00310445" w:rsidP="00310445">
      <w:pPr>
        <w:jc w:val="center"/>
        <w:rPr>
          <w:rFonts w:ascii="Century Gothic" w:hAnsi="Century Gothic"/>
          <w:sz w:val="22"/>
          <w:szCs w:val="22"/>
        </w:rPr>
      </w:pPr>
      <w:r w:rsidRPr="00AA1EE7">
        <w:rPr>
          <w:rFonts w:ascii="Century Gothic" w:hAnsi="Century Gothic"/>
          <w:sz w:val="22"/>
          <w:szCs w:val="22"/>
        </w:rPr>
        <w:t>Noon – 1:00 pm</w:t>
      </w:r>
      <w:r>
        <w:rPr>
          <w:rFonts w:ascii="Century Gothic" w:hAnsi="Century Gothic"/>
          <w:sz w:val="22"/>
          <w:szCs w:val="22"/>
        </w:rPr>
        <w:t xml:space="preserve"> - </w:t>
      </w:r>
      <w:r w:rsidRPr="00AA1EE7">
        <w:rPr>
          <w:rFonts w:ascii="Century Gothic" w:hAnsi="Century Gothic"/>
          <w:sz w:val="22"/>
          <w:szCs w:val="22"/>
        </w:rPr>
        <w:t>Lunch &amp; Program</w:t>
      </w:r>
    </w:p>
    <w:p w14:paraId="0B39F710" w14:textId="77777777" w:rsidR="00310445" w:rsidRPr="00AA1EE7" w:rsidRDefault="00310445" w:rsidP="00310445">
      <w:pPr>
        <w:rPr>
          <w:rFonts w:ascii="Century Gothic" w:hAnsi="Century Gothic"/>
          <w:b/>
          <w:bCs/>
          <w:i/>
          <w:iCs/>
          <w:sz w:val="22"/>
          <w:szCs w:val="22"/>
        </w:rPr>
      </w:pPr>
    </w:p>
    <w:p w14:paraId="49C7E7EB" w14:textId="77777777" w:rsidR="00310445" w:rsidRPr="00AA1EE7" w:rsidRDefault="00310445" w:rsidP="00310445">
      <w:pPr>
        <w:rPr>
          <w:rFonts w:ascii="Century Gothic" w:hAnsi="Century Gothic"/>
          <w:b/>
          <w:bCs/>
          <w:i/>
          <w:iCs/>
          <w:color w:val="993366"/>
          <w:sz w:val="22"/>
          <w:szCs w:val="22"/>
        </w:rPr>
      </w:pPr>
    </w:p>
    <w:p w14:paraId="15190AAD" w14:textId="77777777" w:rsidR="00310445" w:rsidRPr="00AA1EE7" w:rsidRDefault="00F213B5" w:rsidP="00310445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="00310445" w:rsidRPr="00EF746C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310445">
        <w:rPr>
          <w:rFonts w:ascii="Century Gothic" w:hAnsi="Century Gothic"/>
          <w:b/>
          <w:sz w:val="22"/>
          <w:szCs w:val="22"/>
        </w:rPr>
        <w:t xml:space="preserve"> </w:t>
      </w:r>
      <w:r w:rsidR="00310445" w:rsidRPr="00AA1EE7">
        <w:rPr>
          <w:rFonts w:ascii="Century Gothic" w:hAnsi="Century Gothic"/>
          <w:b/>
          <w:sz w:val="22"/>
          <w:szCs w:val="22"/>
        </w:rPr>
        <w:t xml:space="preserve">Annual </w:t>
      </w:r>
      <w:r w:rsidR="00310445" w:rsidRPr="00AA1EE7">
        <w:rPr>
          <w:rFonts w:ascii="Century Gothic" w:hAnsi="Century Gothic"/>
          <w:b/>
          <w:bCs/>
          <w:i/>
          <w:iCs/>
          <w:sz w:val="22"/>
          <w:szCs w:val="22"/>
        </w:rPr>
        <w:t>Nourish Every Mind</w:t>
      </w:r>
      <w:r w:rsidR="00310445" w:rsidRPr="00AA1EE7">
        <w:rPr>
          <w:rFonts w:ascii="Century Gothic" w:hAnsi="Century Gothic"/>
          <w:b/>
          <w:sz w:val="22"/>
          <w:szCs w:val="22"/>
        </w:rPr>
        <w:t xml:space="preserve"> Benefit Breakfast</w:t>
      </w:r>
    </w:p>
    <w:p w14:paraId="7CBB3C53" w14:textId="3E6A3B9C" w:rsidR="00310445" w:rsidRPr="00AA1EE7" w:rsidRDefault="00F213B5" w:rsidP="00310445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Tuesday</w:t>
      </w:r>
      <w:r w:rsidR="00310445">
        <w:rPr>
          <w:rFonts w:ascii="Century Gothic" w:hAnsi="Century Gothic"/>
          <w:b/>
          <w:sz w:val="22"/>
          <w:szCs w:val="22"/>
        </w:rPr>
        <w:t xml:space="preserve">, May </w:t>
      </w:r>
      <w:r>
        <w:rPr>
          <w:rFonts w:ascii="Century Gothic" w:hAnsi="Century Gothic"/>
          <w:b/>
          <w:sz w:val="22"/>
          <w:szCs w:val="22"/>
        </w:rPr>
        <w:t>22</w:t>
      </w:r>
      <w:r w:rsidR="009C16D1">
        <w:rPr>
          <w:rFonts w:ascii="Century Gothic" w:hAnsi="Century Gothic"/>
          <w:b/>
          <w:sz w:val="22"/>
          <w:szCs w:val="22"/>
        </w:rPr>
        <w:t>, 2018</w:t>
      </w:r>
      <w:r w:rsidR="00310445" w:rsidRPr="00AA1EE7">
        <w:rPr>
          <w:rFonts w:ascii="Century Gothic" w:hAnsi="Century Gothic"/>
          <w:b/>
          <w:sz w:val="22"/>
          <w:szCs w:val="22"/>
        </w:rPr>
        <w:t xml:space="preserve"> at Eastridge Church, Issaquah</w:t>
      </w:r>
    </w:p>
    <w:p w14:paraId="3606462C" w14:textId="77777777" w:rsidR="00310445" w:rsidRPr="00AA1EE7" w:rsidRDefault="00310445" w:rsidP="00310445">
      <w:pPr>
        <w:jc w:val="center"/>
        <w:rPr>
          <w:rFonts w:ascii="Century Gothic" w:hAnsi="Century Gothic"/>
          <w:sz w:val="22"/>
          <w:szCs w:val="22"/>
        </w:rPr>
      </w:pPr>
      <w:r w:rsidRPr="00AA1EE7">
        <w:rPr>
          <w:rFonts w:ascii="Century Gothic" w:hAnsi="Century Gothic"/>
          <w:sz w:val="22"/>
          <w:szCs w:val="22"/>
        </w:rPr>
        <w:t>7:00 – 7:30 am</w:t>
      </w:r>
      <w:r>
        <w:rPr>
          <w:rFonts w:ascii="Century Gothic" w:hAnsi="Century Gothic"/>
          <w:sz w:val="22"/>
          <w:szCs w:val="22"/>
        </w:rPr>
        <w:t xml:space="preserve"> – Networking time</w:t>
      </w:r>
      <w:r w:rsidR="008E1764">
        <w:rPr>
          <w:rFonts w:ascii="Century Gothic" w:hAnsi="Century Gothic"/>
          <w:sz w:val="22"/>
          <w:szCs w:val="22"/>
        </w:rPr>
        <w:t xml:space="preserve"> </w:t>
      </w:r>
      <w:r w:rsidR="00C52AD9">
        <w:rPr>
          <w:rFonts w:ascii="Century Gothic" w:hAnsi="Century Gothic"/>
          <w:sz w:val="22"/>
          <w:szCs w:val="22"/>
        </w:rPr>
        <w:t>and breakfast b</w:t>
      </w:r>
      <w:r>
        <w:rPr>
          <w:rFonts w:ascii="Century Gothic" w:hAnsi="Century Gothic"/>
          <w:sz w:val="22"/>
          <w:szCs w:val="22"/>
        </w:rPr>
        <w:t>uffet</w:t>
      </w:r>
      <w:r>
        <w:rPr>
          <w:rFonts w:ascii="Century Gothic" w:hAnsi="Century Gothic"/>
          <w:sz w:val="22"/>
          <w:szCs w:val="22"/>
        </w:rPr>
        <w:br/>
        <w:t>7:30</w:t>
      </w:r>
      <w:r w:rsidRPr="00AA1EE7">
        <w:rPr>
          <w:rFonts w:ascii="Century Gothic" w:hAnsi="Century Gothic"/>
          <w:sz w:val="22"/>
          <w:szCs w:val="22"/>
        </w:rPr>
        <w:t xml:space="preserve"> – 8:</w:t>
      </w:r>
      <w:r>
        <w:rPr>
          <w:rFonts w:ascii="Century Gothic" w:hAnsi="Century Gothic"/>
          <w:sz w:val="22"/>
          <w:szCs w:val="22"/>
        </w:rPr>
        <w:t xml:space="preserve">30 am - </w:t>
      </w:r>
      <w:r w:rsidRPr="00AA1EE7">
        <w:rPr>
          <w:rFonts w:ascii="Century Gothic" w:hAnsi="Century Gothic"/>
          <w:sz w:val="22"/>
          <w:szCs w:val="22"/>
        </w:rPr>
        <w:t>Program</w:t>
      </w:r>
    </w:p>
    <w:p w14:paraId="29BECFF1" w14:textId="77777777" w:rsidR="00682923" w:rsidRPr="00AA1EE7" w:rsidRDefault="00682923" w:rsidP="00682923">
      <w:pPr>
        <w:jc w:val="center"/>
        <w:rPr>
          <w:rFonts w:ascii="Century Gothic" w:hAnsi="Century Gothic"/>
          <w:sz w:val="22"/>
          <w:szCs w:val="22"/>
        </w:rPr>
      </w:pPr>
    </w:p>
    <w:p w14:paraId="183C0EBE" w14:textId="77777777" w:rsidR="00682923" w:rsidRPr="00AA1EE7" w:rsidRDefault="00682923" w:rsidP="00682923">
      <w:pPr>
        <w:jc w:val="center"/>
        <w:rPr>
          <w:rFonts w:ascii="Century Gothic" w:hAnsi="Century Gothic"/>
          <w:sz w:val="22"/>
          <w:szCs w:val="22"/>
        </w:rPr>
      </w:pPr>
    </w:p>
    <w:p w14:paraId="530E5FB8" w14:textId="77777777" w:rsidR="00C52AD9" w:rsidRDefault="009F2E96">
      <w:pPr>
        <w:rPr>
          <w:rFonts w:ascii="Century Gothic" w:hAnsi="Century Gothic"/>
          <w:b/>
          <w:i/>
          <w:color w:val="C00000"/>
          <w:sz w:val="22"/>
          <w:szCs w:val="22"/>
        </w:rPr>
      </w:pPr>
      <w:r w:rsidRPr="00AA1EE7">
        <w:rPr>
          <w:rFonts w:ascii="Century Gothic" w:hAnsi="Century Gothic"/>
          <w:b/>
          <w:i/>
          <w:color w:val="C00000"/>
          <w:sz w:val="22"/>
          <w:szCs w:val="22"/>
        </w:rPr>
        <w:t>If you’re unable to attend</w:t>
      </w:r>
      <w:r w:rsidR="00271C54">
        <w:rPr>
          <w:rFonts w:ascii="Century Gothic" w:hAnsi="Century Gothic"/>
          <w:b/>
          <w:i/>
          <w:color w:val="C00000"/>
          <w:sz w:val="22"/>
          <w:szCs w:val="22"/>
        </w:rPr>
        <w:t>,</w:t>
      </w:r>
      <w:r w:rsidRPr="00AA1EE7">
        <w:rPr>
          <w:rFonts w:ascii="Century Gothic" w:hAnsi="Century Gothic"/>
          <w:b/>
          <w:i/>
          <w:color w:val="C00000"/>
          <w:sz w:val="22"/>
          <w:szCs w:val="22"/>
        </w:rPr>
        <w:t xml:space="preserve"> you can still support our students and schools. </w:t>
      </w:r>
    </w:p>
    <w:p w14:paraId="697B07BC" w14:textId="77777777" w:rsidR="00052DF4" w:rsidRPr="00AA1EE7" w:rsidRDefault="009F2E96">
      <w:pPr>
        <w:rPr>
          <w:rFonts w:ascii="Century Gothic" w:hAnsi="Century Gothic"/>
          <w:i/>
          <w:sz w:val="22"/>
          <w:szCs w:val="22"/>
        </w:rPr>
      </w:pPr>
      <w:r w:rsidRPr="00AA1EE7">
        <w:rPr>
          <w:rFonts w:ascii="Century Gothic" w:hAnsi="Century Gothic"/>
          <w:b/>
          <w:i/>
          <w:color w:val="C00000"/>
          <w:sz w:val="22"/>
          <w:szCs w:val="22"/>
        </w:rPr>
        <w:t>Participate in the</w:t>
      </w:r>
      <w:r w:rsidR="00FA7AA6">
        <w:rPr>
          <w:rFonts w:ascii="Century Gothic" w:hAnsi="Century Gothic"/>
          <w:b/>
          <w:i/>
          <w:color w:val="C00000"/>
          <w:sz w:val="22"/>
          <w:szCs w:val="22"/>
        </w:rPr>
        <w:t xml:space="preserve"> </w:t>
      </w:r>
      <w:r w:rsidRPr="00AA1EE7">
        <w:rPr>
          <w:rFonts w:ascii="Century Gothic" w:hAnsi="Century Gothic"/>
          <w:b/>
          <w:i/>
          <w:color w:val="C00000"/>
          <w:sz w:val="22"/>
          <w:szCs w:val="22"/>
        </w:rPr>
        <w:t xml:space="preserve">Online Auction from April </w:t>
      </w:r>
      <w:r w:rsidR="00EF746C">
        <w:rPr>
          <w:rFonts w:ascii="Century Gothic" w:hAnsi="Century Gothic"/>
          <w:b/>
          <w:i/>
          <w:color w:val="C00000"/>
          <w:sz w:val="22"/>
          <w:szCs w:val="22"/>
        </w:rPr>
        <w:t>2</w:t>
      </w:r>
      <w:r w:rsidR="008E1764">
        <w:rPr>
          <w:rFonts w:ascii="Century Gothic" w:hAnsi="Century Gothic"/>
          <w:b/>
          <w:i/>
          <w:color w:val="C00000"/>
          <w:sz w:val="22"/>
          <w:szCs w:val="22"/>
        </w:rPr>
        <w:t>7</w:t>
      </w:r>
      <w:r w:rsidR="00EF746C">
        <w:rPr>
          <w:rFonts w:ascii="Century Gothic" w:hAnsi="Century Gothic"/>
          <w:b/>
          <w:i/>
          <w:color w:val="C00000"/>
          <w:sz w:val="22"/>
          <w:szCs w:val="22"/>
        </w:rPr>
        <w:t xml:space="preserve"> – May </w:t>
      </w:r>
      <w:r w:rsidR="008E1764">
        <w:rPr>
          <w:rFonts w:ascii="Century Gothic" w:hAnsi="Century Gothic"/>
          <w:b/>
          <w:i/>
          <w:color w:val="C00000"/>
          <w:sz w:val="22"/>
          <w:szCs w:val="22"/>
        </w:rPr>
        <w:t xml:space="preserve">7, </w:t>
      </w:r>
      <w:r w:rsidR="00EF746C">
        <w:rPr>
          <w:rFonts w:ascii="Century Gothic" w:hAnsi="Century Gothic"/>
          <w:b/>
          <w:i/>
          <w:color w:val="C00000"/>
          <w:sz w:val="22"/>
          <w:szCs w:val="22"/>
        </w:rPr>
        <w:t>201</w:t>
      </w:r>
      <w:r w:rsidR="008E1764">
        <w:rPr>
          <w:rFonts w:ascii="Century Gothic" w:hAnsi="Century Gothic"/>
          <w:b/>
          <w:i/>
          <w:color w:val="C00000"/>
          <w:sz w:val="22"/>
          <w:szCs w:val="22"/>
        </w:rPr>
        <w:t>8</w:t>
      </w:r>
      <w:r w:rsidR="00AA1EE7" w:rsidRPr="00AA1EE7">
        <w:rPr>
          <w:rFonts w:ascii="Century Gothic" w:hAnsi="Century Gothic"/>
          <w:b/>
          <w:i/>
          <w:color w:val="C00000"/>
          <w:sz w:val="22"/>
          <w:szCs w:val="22"/>
        </w:rPr>
        <w:t xml:space="preserve"> </w:t>
      </w:r>
      <w:r w:rsidRPr="00AA1EE7">
        <w:rPr>
          <w:rFonts w:ascii="Century Gothic" w:hAnsi="Century Gothic"/>
          <w:b/>
          <w:i/>
          <w:color w:val="C00000"/>
          <w:sz w:val="22"/>
          <w:szCs w:val="22"/>
        </w:rPr>
        <w:t>at</w:t>
      </w:r>
      <w:r w:rsidRPr="00AA1EE7">
        <w:rPr>
          <w:rFonts w:ascii="Century Gothic" w:hAnsi="Century Gothic"/>
          <w:b/>
          <w:i/>
          <w:color w:val="800080"/>
          <w:sz w:val="22"/>
          <w:szCs w:val="22"/>
        </w:rPr>
        <w:t xml:space="preserve"> </w:t>
      </w:r>
      <w:hyperlink r:id="rId5" w:history="1">
        <w:r w:rsidR="00564BD9" w:rsidRPr="00AA1EE7">
          <w:rPr>
            <w:rStyle w:val="Hyperlink"/>
            <w:rFonts w:ascii="Century Gothic" w:hAnsi="Century Gothic"/>
            <w:b/>
            <w:i/>
            <w:sz w:val="22"/>
            <w:szCs w:val="22"/>
          </w:rPr>
          <w:t>http://isfdn.org/auction</w:t>
        </w:r>
      </w:hyperlink>
      <w:r w:rsidR="00564BD9" w:rsidRPr="00AA1EE7">
        <w:rPr>
          <w:rFonts w:ascii="Century Gothic" w:hAnsi="Century Gothic"/>
          <w:b/>
          <w:i/>
          <w:color w:val="800080"/>
          <w:sz w:val="22"/>
          <w:szCs w:val="22"/>
        </w:rPr>
        <w:t xml:space="preserve">. </w:t>
      </w:r>
      <w:r w:rsidRPr="00AA1EE7">
        <w:rPr>
          <w:rFonts w:ascii="Century Gothic" w:hAnsi="Century Gothic"/>
          <w:b/>
          <w:i/>
          <w:color w:val="800080"/>
          <w:sz w:val="22"/>
          <w:szCs w:val="22"/>
        </w:rPr>
        <w:t xml:space="preserve"> </w:t>
      </w:r>
    </w:p>
    <w:p w14:paraId="2FE494BC" w14:textId="77777777" w:rsidR="00052DF4" w:rsidRPr="00AA1EE7" w:rsidRDefault="00052DF4">
      <w:pPr>
        <w:rPr>
          <w:rFonts w:ascii="Century Gothic" w:hAnsi="Century Gothic"/>
          <w:i/>
          <w:sz w:val="22"/>
          <w:szCs w:val="22"/>
        </w:rPr>
      </w:pPr>
    </w:p>
    <w:p w14:paraId="5410ECA9" w14:textId="77777777" w:rsidR="00A8064A" w:rsidRDefault="00A8064A" w:rsidP="00682923">
      <w:pPr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6F2AB72D" w14:textId="1DC2C51F" w:rsidR="00682923" w:rsidRPr="00AA1EE7" w:rsidRDefault="00682923" w:rsidP="00682923">
      <w:pPr>
        <w:rPr>
          <w:rFonts w:ascii="Century Gothic" w:hAnsi="Century Gothic"/>
          <w:b/>
          <w:bCs/>
          <w:color w:val="000000"/>
          <w:sz w:val="22"/>
          <w:szCs w:val="22"/>
        </w:rPr>
      </w:pPr>
      <w:r w:rsidRPr="00AA1EE7">
        <w:rPr>
          <w:rFonts w:ascii="Century Gothic" w:hAnsi="Century Gothic"/>
          <w:b/>
          <w:bCs/>
          <w:color w:val="000000"/>
          <w:sz w:val="22"/>
          <w:szCs w:val="22"/>
        </w:rPr>
        <w:lastRenderedPageBreak/>
        <w:t>Sample Email to Returning Guest</w:t>
      </w:r>
    </w:p>
    <w:p w14:paraId="54C2331B" w14:textId="77777777" w:rsidR="00682923" w:rsidRPr="00AA1EE7" w:rsidRDefault="00682923" w:rsidP="00682923">
      <w:pPr>
        <w:rPr>
          <w:rFonts w:ascii="Century Gothic" w:hAnsi="Century Gothic"/>
          <w:b/>
          <w:bCs/>
          <w:sz w:val="22"/>
          <w:szCs w:val="22"/>
        </w:rPr>
      </w:pPr>
    </w:p>
    <w:p w14:paraId="392F7318" w14:textId="77777777" w:rsidR="00682923" w:rsidRPr="00AA1EE7" w:rsidRDefault="00E876E3" w:rsidP="002C4C49">
      <w:pPr>
        <w:jc w:val="center"/>
        <w:rPr>
          <w:rFonts w:ascii="Century Gothic" w:hAnsi="Century Gothic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15CFA0B5" wp14:editId="595501C4">
            <wp:extent cx="6858000" cy="1642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F22DA" w14:textId="77777777" w:rsidR="005558BB" w:rsidRDefault="005558BB" w:rsidP="00682923">
      <w:pPr>
        <w:rPr>
          <w:rFonts w:ascii="Century Gothic" w:hAnsi="Century Gothic"/>
          <w:sz w:val="22"/>
          <w:szCs w:val="22"/>
        </w:rPr>
      </w:pPr>
    </w:p>
    <w:p w14:paraId="18C8FBCF" w14:textId="77777777" w:rsidR="005558BB" w:rsidRDefault="005558BB" w:rsidP="0068292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Hello, </w:t>
      </w:r>
    </w:p>
    <w:p w14:paraId="7170FC5A" w14:textId="77777777" w:rsidR="00F24419" w:rsidRDefault="00F24419" w:rsidP="00682923">
      <w:pPr>
        <w:rPr>
          <w:rFonts w:ascii="Century Gothic" w:hAnsi="Century Gothic"/>
          <w:sz w:val="22"/>
          <w:szCs w:val="22"/>
        </w:rPr>
      </w:pPr>
    </w:p>
    <w:p w14:paraId="4FE554A1" w14:textId="77777777" w:rsidR="00A8064A" w:rsidRDefault="00A8064A" w:rsidP="00A8064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 you ever wonder what it takes for kids to learn – a well-nourished child, a rich learning environment, a well-prepared educated teacher, a supportive family? Each of these elements contribute to the success of student learning.</w:t>
      </w:r>
    </w:p>
    <w:p w14:paraId="2BEC89A5" w14:textId="77777777" w:rsidR="00A8064A" w:rsidRPr="00AA1EE7" w:rsidRDefault="00A8064A" w:rsidP="00A8064A">
      <w:pPr>
        <w:rPr>
          <w:rFonts w:ascii="Century Gothic" w:hAnsi="Century Gothic"/>
          <w:sz w:val="22"/>
          <w:szCs w:val="22"/>
        </w:rPr>
      </w:pPr>
    </w:p>
    <w:p w14:paraId="3569BD01" w14:textId="77777777" w:rsidR="00A8064A" w:rsidRPr="00F24419" w:rsidRDefault="00A8064A" w:rsidP="00A8064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Please join me to learn how our community can support the needs of students at the Issaquah Schools Foundation’s Nourish Every Mind Luncheon, to be </w:t>
      </w:r>
      <w:r w:rsidRPr="00F24419">
        <w:rPr>
          <w:rFonts w:ascii="Century Gothic" w:hAnsi="Century Gothic"/>
          <w:sz w:val="22"/>
          <w:szCs w:val="22"/>
        </w:rPr>
        <w:t>held at Meydenbauer Center May 1</w:t>
      </w:r>
      <w:r>
        <w:rPr>
          <w:rFonts w:ascii="Century Gothic" w:hAnsi="Century Gothic"/>
          <w:sz w:val="22"/>
          <w:szCs w:val="22"/>
        </w:rPr>
        <w:t xml:space="preserve">0, 2018 or </w:t>
      </w:r>
      <w:r w:rsidRPr="00F24419">
        <w:rPr>
          <w:rFonts w:ascii="Century Gothic" w:hAnsi="Century Gothic"/>
          <w:sz w:val="22"/>
          <w:szCs w:val="22"/>
        </w:rPr>
        <w:t xml:space="preserve">breakfast </w:t>
      </w:r>
      <w:r>
        <w:rPr>
          <w:rFonts w:ascii="Century Gothic" w:hAnsi="Century Gothic"/>
          <w:sz w:val="22"/>
          <w:szCs w:val="22"/>
        </w:rPr>
        <w:t>held</w:t>
      </w:r>
      <w:r w:rsidRPr="00F24419">
        <w:rPr>
          <w:rFonts w:ascii="Century Gothic" w:hAnsi="Century Gothic"/>
          <w:sz w:val="22"/>
          <w:szCs w:val="22"/>
        </w:rPr>
        <w:t xml:space="preserve"> at Eastridge Church in Issaquah on May </w:t>
      </w:r>
      <w:r>
        <w:rPr>
          <w:rFonts w:ascii="Century Gothic" w:hAnsi="Century Gothic"/>
          <w:sz w:val="22"/>
          <w:szCs w:val="22"/>
        </w:rPr>
        <w:t>22</w:t>
      </w:r>
      <w:r w:rsidRPr="00F24419">
        <w:rPr>
          <w:rFonts w:ascii="Century Gothic" w:hAnsi="Century Gothic"/>
          <w:sz w:val="22"/>
          <w:szCs w:val="22"/>
        </w:rPr>
        <w:t>, 201</w:t>
      </w:r>
      <w:r>
        <w:rPr>
          <w:rFonts w:ascii="Century Gothic" w:hAnsi="Century Gothic"/>
          <w:sz w:val="22"/>
          <w:szCs w:val="22"/>
        </w:rPr>
        <w:t>8</w:t>
      </w:r>
      <w:r w:rsidRPr="00F24419">
        <w:rPr>
          <w:rFonts w:ascii="Century Gothic" w:hAnsi="Century Gothic"/>
          <w:sz w:val="22"/>
          <w:szCs w:val="22"/>
        </w:rPr>
        <w:t>.</w:t>
      </w:r>
    </w:p>
    <w:p w14:paraId="30CD1390" w14:textId="77777777" w:rsidR="00F24419" w:rsidRPr="00AA1EE7" w:rsidRDefault="00F24419" w:rsidP="00682923">
      <w:pPr>
        <w:rPr>
          <w:rFonts w:ascii="Century Gothic" w:hAnsi="Century Gothic"/>
          <w:sz w:val="22"/>
          <w:szCs w:val="22"/>
        </w:rPr>
      </w:pPr>
    </w:p>
    <w:p w14:paraId="46743EBF" w14:textId="77777777" w:rsidR="005558BB" w:rsidRPr="00AA1EE7" w:rsidRDefault="00682923" w:rsidP="005558BB">
      <w:pPr>
        <w:rPr>
          <w:rFonts w:ascii="Century Gothic" w:hAnsi="Century Gothic"/>
          <w:sz w:val="22"/>
          <w:szCs w:val="22"/>
        </w:rPr>
      </w:pPr>
      <w:r w:rsidRPr="00AA1EE7">
        <w:rPr>
          <w:rFonts w:ascii="Century Gothic" w:hAnsi="Century Gothic"/>
          <w:sz w:val="22"/>
          <w:szCs w:val="22"/>
        </w:rPr>
        <w:t xml:space="preserve">As you know, it’s </w:t>
      </w:r>
      <w:proofErr w:type="gramStart"/>
      <w:r w:rsidRPr="00AA1EE7">
        <w:rPr>
          <w:rFonts w:ascii="Century Gothic" w:hAnsi="Century Gothic"/>
          <w:sz w:val="22"/>
          <w:szCs w:val="22"/>
        </w:rPr>
        <w:t>a great way</w:t>
      </w:r>
      <w:proofErr w:type="gramEnd"/>
      <w:r w:rsidRPr="00AA1EE7">
        <w:rPr>
          <w:rFonts w:ascii="Century Gothic" w:hAnsi="Century Gothic"/>
          <w:sz w:val="22"/>
          <w:szCs w:val="22"/>
        </w:rPr>
        <w:t xml:space="preserve"> to reconnect with the Foundation, socialize and hear success stories from students and staff who have benefitted from your generosity. </w:t>
      </w:r>
      <w:r w:rsidR="005558BB" w:rsidRPr="00AA1EE7">
        <w:rPr>
          <w:rFonts w:ascii="Century Gothic" w:hAnsi="Century Gothic"/>
          <w:sz w:val="22"/>
          <w:szCs w:val="22"/>
        </w:rPr>
        <w:t xml:space="preserve">I </w:t>
      </w:r>
      <w:r w:rsidR="008B229C">
        <w:rPr>
          <w:rFonts w:ascii="Century Gothic" w:hAnsi="Century Gothic"/>
          <w:sz w:val="22"/>
          <w:szCs w:val="22"/>
        </w:rPr>
        <w:t>am a t</w:t>
      </w:r>
      <w:r w:rsidR="005558BB" w:rsidRPr="00AA1EE7">
        <w:rPr>
          <w:rFonts w:ascii="Century Gothic" w:hAnsi="Century Gothic"/>
          <w:sz w:val="22"/>
          <w:szCs w:val="22"/>
        </w:rPr>
        <w:t xml:space="preserve">able </w:t>
      </w:r>
      <w:r w:rsidR="008B229C">
        <w:rPr>
          <w:rFonts w:ascii="Century Gothic" w:hAnsi="Century Gothic"/>
          <w:sz w:val="22"/>
          <w:szCs w:val="22"/>
        </w:rPr>
        <w:t>c</w:t>
      </w:r>
      <w:r w:rsidR="005558BB" w:rsidRPr="00AA1EE7">
        <w:rPr>
          <w:rFonts w:ascii="Century Gothic" w:hAnsi="Century Gothic"/>
          <w:sz w:val="22"/>
          <w:szCs w:val="22"/>
        </w:rPr>
        <w:t xml:space="preserve">aptain at </w:t>
      </w:r>
      <w:r w:rsidR="00F24419">
        <w:rPr>
          <w:rFonts w:ascii="Century Gothic" w:hAnsi="Century Gothic"/>
          <w:sz w:val="22"/>
          <w:szCs w:val="22"/>
        </w:rPr>
        <w:t xml:space="preserve">the </w:t>
      </w:r>
      <w:r w:rsidR="005558BB" w:rsidRPr="005558BB">
        <w:rPr>
          <w:rFonts w:ascii="Century Gothic" w:hAnsi="Century Gothic"/>
          <w:color w:val="C00000"/>
          <w:sz w:val="22"/>
          <w:szCs w:val="22"/>
        </w:rPr>
        <w:t>[list which event]</w:t>
      </w:r>
      <w:r w:rsidR="005558BB" w:rsidRPr="00AA1EE7">
        <w:rPr>
          <w:rFonts w:ascii="Century Gothic" w:hAnsi="Century Gothic"/>
          <w:sz w:val="22"/>
          <w:szCs w:val="22"/>
        </w:rPr>
        <w:t xml:space="preserve">, </w:t>
      </w:r>
      <w:r w:rsidR="00F24419">
        <w:rPr>
          <w:rFonts w:ascii="Century Gothic" w:hAnsi="Century Gothic"/>
          <w:sz w:val="22"/>
          <w:szCs w:val="22"/>
        </w:rPr>
        <w:t xml:space="preserve">but if the </w:t>
      </w:r>
      <w:r w:rsidR="00F24419" w:rsidRPr="00F24419">
        <w:rPr>
          <w:rFonts w:ascii="Century Gothic" w:hAnsi="Century Gothic"/>
          <w:color w:val="C00000"/>
          <w:sz w:val="22"/>
          <w:szCs w:val="22"/>
        </w:rPr>
        <w:t>[list other event]</w:t>
      </w:r>
      <w:r w:rsidR="00F24419">
        <w:rPr>
          <w:rFonts w:ascii="Century Gothic" w:hAnsi="Century Gothic"/>
          <w:sz w:val="22"/>
          <w:szCs w:val="22"/>
        </w:rPr>
        <w:t xml:space="preserve"> works better for you, </w:t>
      </w:r>
      <w:r w:rsidR="005558BB">
        <w:rPr>
          <w:rFonts w:ascii="Century Gothic" w:hAnsi="Century Gothic"/>
          <w:sz w:val="22"/>
          <w:szCs w:val="22"/>
        </w:rPr>
        <w:t xml:space="preserve">I am happy to help sign you up for that event and </w:t>
      </w:r>
      <w:r w:rsidR="008B229C">
        <w:rPr>
          <w:rFonts w:ascii="Century Gothic" w:hAnsi="Century Gothic"/>
          <w:sz w:val="22"/>
          <w:szCs w:val="22"/>
        </w:rPr>
        <w:t>we</w:t>
      </w:r>
      <w:r w:rsidR="005558BB" w:rsidRPr="00AA1EE7">
        <w:rPr>
          <w:rFonts w:ascii="Century Gothic" w:hAnsi="Century Gothic"/>
          <w:sz w:val="22"/>
          <w:szCs w:val="22"/>
        </w:rPr>
        <w:t xml:space="preserve"> will make s</w:t>
      </w:r>
      <w:r w:rsidR="008B229C">
        <w:rPr>
          <w:rFonts w:ascii="Century Gothic" w:hAnsi="Century Gothic"/>
          <w:sz w:val="22"/>
          <w:szCs w:val="22"/>
        </w:rPr>
        <w:t>ure you are well taken care of.</w:t>
      </w:r>
    </w:p>
    <w:p w14:paraId="74981181" w14:textId="77777777" w:rsidR="00682923" w:rsidRDefault="00682923" w:rsidP="00682923">
      <w:pPr>
        <w:rPr>
          <w:rFonts w:ascii="Century Gothic" w:hAnsi="Century Gothic"/>
          <w:sz w:val="22"/>
          <w:szCs w:val="22"/>
        </w:rPr>
      </w:pPr>
    </w:p>
    <w:p w14:paraId="08E48631" w14:textId="77777777" w:rsidR="005558BB" w:rsidRPr="00AA1EE7" w:rsidRDefault="00310445" w:rsidP="005558B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These</w:t>
      </w:r>
      <w:r w:rsidR="005558BB">
        <w:rPr>
          <w:rFonts w:ascii="Century Gothic" w:hAnsi="Century Gothic"/>
          <w:sz w:val="22"/>
          <w:szCs w:val="22"/>
        </w:rPr>
        <w:t xml:space="preserve"> events are</w:t>
      </w:r>
      <w:r w:rsidR="005558BB" w:rsidRPr="00AA1EE7">
        <w:rPr>
          <w:rFonts w:ascii="Century Gothic" w:hAnsi="Century Gothic"/>
          <w:sz w:val="22"/>
          <w:szCs w:val="22"/>
        </w:rPr>
        <w:t xml:space="preserve"> a great way to learn more about the Issaquah Schools Foundation, socialize, and hear firsthand from </w:t>
      </w:r>
      <w:r w:rsidR="005558BB">
        <w:rPr>
          <w:rFonts w:ascii="Century Gothic" w:hAnsi="Century Gothic"/>
          <w:bCs/>
          <w:iCs/>
          <w:sz w:val="22"/>
          <w:szCs w:val="22"/>
        </w:rPr>
        <w:t>st</w:t>
      </w:r>
      <w:r w:rsidR="005558BB" w:rsidRPr="00AA1EE7">
        <w:rPr>
          <w:rFonts w:ascii="Century Gothic" w:hAnsi="Century Gothic"/>
          <w:bCs/>
          <w:iCs/>
          <w:sz w:val="22"/>
          <w:szCs w:val="22"/>
        </w:rPr>
        <w:t>udents and staff</w:t>
      </w:r>
      <w:r w:rsidR="005558BB" w:rsidRPr="00AA1EE7">
        <w:rPr>
          <w:rFonts w:ascii="Century Gothic" w:hAnsi="Century Gothic"/>
          <w:sz w:val="22"/>
          <w:szCs w:val="22"/>
        </w:rPr>
        <w:t xml:space="preserve"> who have directly benefited from Foundation investments. </w:t>
      </w:r>
    </w:p>
    <w:p w14:paraId="41FCB0E2" w14:textId="77777777" w:rsidR="005558BB" w:rsidRPr="00AA1EE7" w:rsidRDefault="005558BB" w:rsidP="005558BB">
      <w:pPr>
        <w:rPr>
          <w:rFonts w:ascii="Century Gothic" w:hAnsi="Century Gothic"/>
          <w:sz w:val="22"/>
          <w:szCs w:val="22"/>
        </w:rPr>
      </w:pPr>
      <w:r w:rsidRPr="00AA1EE7">
        <w:rPr>
          <w:rFonts w:ascii="Century Gothic" w:hAnsi="Century Gothic"/>
          <w:sz w:val="22"/>
          <w:szCs w:val="22"/>
        </w:rPr>
        <w:t> </w:t>
      </w:r>
    </w:p>
    <w:p w14:paraId="161AB8F4" w14:textId="749FDCE4" w:rsidR="00374910" w:rsidRPr="00AA1EE7" w:rsidRDefault="00A8064A" w:rsidP="0037491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requested </w:t>
      </w:r>
      <w:r w:rsidR="00374910" w:rsidRPr="00AA1EE7">
        <w:rPr>
          <w:rFonts w:ascii="Century Gothic" w:hAnsi="Century Gothic"/>
          <w:sz w:val="22"/>
          <w:szCs w:val="22"/>
        </w:rPr>
        <w:t>minimum donation at the Luncheon and Breakfast</w:t>
      </w:r>
      <w:r w:rsidR="00374910">
        <w:rPr>
          <w:rFonts w:ascii="Century Gothic" w:hAnsi="Century Gothic"/>
          <w:sz w:val="22"/>
          <w:szCs w:val="22"/>
        </w:rPr>
        <w:t xml:space="preserve"> is $150</w:t>
      </w:r>
      <w:r w:rsidR="0030336E">
        <w:rPr>
          <w:rFonts w:ascii="Century Gothic" w:hAnsi="Century Gothic"/>
          <w:sz w:val="22"/>
          <w:szCs w:val="22"/>
        </w:rPr>
        <w:t>,</w:t>
      </w:r>
      <w:r w:rsidR="00F24419">
        <w:rPr>
          <w:rFonts w:ascii="Century Gothic" w:hAnsi="Century Gothic"/>
          <w:sz w:val="22"/>
          <w:szCs w:val="22"/>
        </w:rPr>
        <w:t xml:space="preserve"> </w:t>
      </w:r>
      <w:r w:rsidR="008B229C">
        <w:rPr>
          <w:rFonts w:ascii="Century Gothic" w:hAnsi="Century Gothic"/>
          <w:sz w:val="22"/>
          <w:szCs w:val="22"/>
        </w:rPr>
        <w:t>or</w:t>
      </w:r>
      <w:r w:rsidR="00F24419">
        <w:rPr>
          <w:rFonts w:ascii="Century Gothic" w:hAnsi="Century Gothic"/>
          <w:sz w:val="22"/>
          <w:szCs w:val="22"/>
        </w:rPr>
        <w:t xml:space="preserve"> $12.50/month</w:t>
      </w:r>
      <w:r w:rsidR="00374910">
        <w:rPr>
          <w:rFonts w:ascii="Century Gothic" w:hAnsi="Century Gothic"/>
          <w:sz w:val="22"/>
          <w:szCs w:val="22"/>
        </w:rPr>
        <w:t xml:space="preserve">, all used </w:t>
      </w:r>
      <w:r w:rsidR="00374910" w:rsidRPr="00AA1EE7">
        <w:rPr>
          <w:rFonts w:ascii="Century Gothic" w:hAnsi="Century Gothic"/>
          <w:sz w:val="22"/>
          <w:szCs w:val="22"/>
        </w:rPr>
        <w:t xml:space="preserve">to support programs and initiatives that touch the lives of all Issaquah School District students. </w:t>
      </w:r>
    </w:p>
    <w:p w14:paraId="1A361CDE" w14:textId="77777777" w:rsidR="00374910" w:rsidRPr="00AA1EE7" w:rsidRDefault="00374910" w:rsidP="00374910">
      <w:pPr>
        <w:rPr>
          <w:rFonts w:ascii="Century Gothic" w:hAnsi="Century Gothic"/>
          <w:sz w:val="22"/>
          <w:szCs w:val="22"/>
        </w:rPr>
      </w:pPr>
    </w:p>
    <w:p w14:paraId="28FE3B47" w14:textId="77777777" w:rsidR="00682923" w:rsidRPr="00AA1EE7" w:rsidRDefault="00682923" w:rsidP="00682923">
      <w:pPr>
        <w:rPr>
          <w:rFonts w:ascii="Century Gothic" w:hAnsi="Century Gothic"/>
          <w:sz w:val="22"/>
          <w:szCs w:val="22"/>
        </w:rPr>
      </w:pPr>
      <w:r w:rsidRPr="00AA1EE7">
        <w:rPr>
          <w:rFonts w:ascii="Century Gothic" w:hAnsi="Century Gothic"/>
          <w:sz w:val="22"/>
          <w:szCs w:val="22"/>
        </w:rPr>
        <w:t>I look forward to sharing this inspirational event with you. Please</w:t>
      </w:r>
      <w:r w:rsidR="008B229C">
        <w:rPr>
          <w:rStyle w:val="apple-converted-space"/>
          <w:rFonts w:ascii="Century Gothic" w:hAnsi="Century Gothic"/>
          <w:color w:val="1F497D"/>
          <w:sz w:val="22"/>
          <w:szCs w:val="22"/>
        </w:rPr>
        <w:t xml:space="preserve"> </w:t>
      </w:r>
      <w:r w:rsidR="008B229C">
        <w:rPr>
          <w:rFonts w:ascii="Century Gothic" w:hAnsi="Century Gothic"/>
          <w:sz w:val="22"/>
          <w:szCs w:val="22"/>
        </w:rPr>
        <w:t xml:space="preserve">call or e-mail </w:t>
      </w:r>
      <w:r w:rsidR="008B229C" w:rsidRPr="008B229C">
        <w:rPr>
          <w:rFonts w:ascii="Century Gothic" w:hAnsi="Century Gothic"/>
          <w:sz w:val="22"/>
          <w:szCs w:val="22"/>
          <w:highlight w:val="yellow"/>
        </w:rPr>
        <w:t>(place to insert phone number/e-mail address?)</w:t>
      </w:r>
      <w:r w:rsidR="008B229C">
        <w:rPr>
          <w:rFonts w:ascii="Century Gothic" w:hAnsi="Century Gothic"/>
          <w:sz w:val="22"/>
          <w:szCs w:val="22"/>
        </w:rPr>
        <w:t xml:space="preserve"> </w:t>
      </w:r>
      <w:r w:rsidRPr="00AA1EE7">
        <w:rPr>
          <w:rFonts w:ascii="Century Gothic" w:hAnsi="Century Gothic"/>
          <w:sz w:val="22"/>
          <w:szCs w:val="22"/>
        </w:rPr>
        <w:t>with your response as soon as you can. I’m saving a seat for you!</w:t>
      </w:r>
    </w:p>
    <w:p w14:paraId="3C34E956" w14:textId="77777777" w:rsidR="00682923" w:rsidRPr="00AA1EE7" w:rsidRDefault="00682923" w:rsidP="00682923">
      <w:pPr>
        <w:rPr>
          <w:rFonts w:ascii="Century Gothic" w:hAnsi="Century Gothic"/>
          <w:sz w:val="22"/>
          <w:szCs w:val="22"/>
        </w:rPr>
      </w:pPr>
    </w:p>
    <w:p w14:paraId="54E85A36" w14:textId="77777777" w:rsidR="005558BB" w:rsidRDefault="005558BB" w:rsidP="002C4C49">
      <w:pPr>
        <w:jc w:val="center"/>
        <w:rPr>
          <w:rFonts w:ascii="Century Gothic" w:hAnsi="Century Gothic"/>
          <w:b/>
          <w:sz w:val="22"/>
          <w:szCs w:val="22"/>
        </w:rPr>
      </w:pPr>
    </w:p>
    <w:p w14:paraId="70D9BEE1" w14:textId="77777777" w:rsidR="00271C54" w:rsidRPr="00AA1EE7" w:rsidRDefault="00271C54" w:rsidP="00271C54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20</w:t>
      </w:r>
      <w:r w:rsidRPr="008E1764">
        <w:rPr>
          <w:rFonts w:ascii="Century Gothic" w:hAnsi="Century Gothic"/>
          <w:b/>
          <w:sz w:val="22"/>
          <w:szCs w:val="22"/>
          <w:vertAlign w:val="superscript"/>
        </w:rPr>
        <w:t>th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8B229C">
        <w:rPr>
          <w:rFonts w:ascii="Century Gothic" w:hAnsi="Century Gothic"/>
          <w:b/>
          <w:sz w:val="22"/>
          <w:szCs w:val="22"/>
        </w:rPr>
        <w:t xml:space="preserve">Annual </w:t>
      </w:r>
      <w:r w:rsidRPr="00AA1EE7">
        <w:rPr>
          <w:rFonts w:ascii="Century Gothic" w:hAnsi="Century Gothic"/>
          <w:b/>
          <w:bCs/>
          <w:i/>
          <w:iCs/>
          <w:sz w:val="22"/>
          <w:szCs w:val="22"/>
        </w:rPr>
        <w:t>Nourish Every Mind</w:t>
      </w:r>
      <w:r w:rsidR="008B229C">
        <w:rPr>
          <w:rFonts w:ascii="Century Gothic" w:hAnsi="Century Gothic"/>
          <w:b/>
          <w:i/>
          <w:iCs/>
          <w:sz w:val="22"/>
          <w:szCs w:val="22"/>
        </w:rPr>
        <w:t xml:space="preserve"> </w:t>
      </w:r>
      <w:r w:rsidRPr="00AA1EE7">
        <w:rPr>
          <w:rFonts w:ascii="Century Gothic" w:hAnsi="Century Gothic"/>
          <w:b/>
          <w:sz w:val="22"/>
          <w:szCs w:val="22"/>
        </w:rPr>
        <w:t>Benefit Luncheon</w:t>
      </w:r>
    </w:p>
    <w:p w14:paraId="6C7CA1D7" w14:textId="77777777" w:rsidR="00271C54" w:rsidRPr="00AA1EE7" w:rsidRDefault="00271C54" w:rsidP="00271C54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Thursday, May 10, 2018, Meydenbauer Center, Bellevue</w:t>
      </w:r>
    </w:p>
    <w:p w14:paraId="0459A8B9" w14:textId="77777777" w:rsidR="008B229C" w:rsidRDefault="00271C54" w:rsidP="00271C54">
      <w:pPr>
        <w:jc w:val="center"/>
        <w:rPr>
          <w:rFonts w:ascii="Century Gothic" w:hAnsi="Century Gothic"/>
          <w:sz w:val="22"/>
          <w:szCs w:val="22"/>
        </w:rPr>
      </w:pPr>
      <w:bookmarkStart w:id="2" w:name="_GoBack"/>
      <w:bookmarkEnd w:id="2"/>
      <w:r>
        <w:rPr>
          <w:rFonts w:ascii="Century Gothic" w:hAnsi="Century Gothic"/>
          <w:sz w:val="22"/>
          <w:szCs w:val="22"/>
        </w:rPr>
        <w:t>11:00 am – Networking time, wine wall, d</w:t>
      </w:r>
      <w:r w:rsidRPr="00AA1EE7">
        <w:rPr>
          <w:rFonts w:ascii="Century Gothic" w:hAnsi="Century Gothic"/>
          <w:sz w:val="22"/>
          <w:szCs w:val="22"/>
        </w:rPr>
        <w:t>isplays</w:t>
      </w:r>
      <w:r>
        <w:rPr>
          <w:rFonts w:ascii="Century Gothic" w:hAnsi="Century Gothic"/>
          <w:sz w:val="22"/>
          <w:szCs w:val="22"/>
        </w:rPr>
        <w:t xml:space="preserve"> and more</w:t>
      </w:r>
    </w:p>
    <w:p w14:paraId="7EAA7F2B" w14:textId="77777777" w:rsidR="00271C54" w:rsidRPr="00AA1EE7" w:rsidRDefault="00271C54" w:rsidP="00271C54">
      <w:pPr>
        <w:jc w:val="center"/>
        <w:rPr>
          <w:rFonts w:ascii="Century Gothic" w:hAnsi="Century Gothic"/>
          <w:sz w:val="22"/>
          <w:szCs w:val="22"/>
        </w:rPr>
      </w:pPr>
      <w:r w:rsidRPr="00AA1EE7">
        <w:rPr>
          <w:rFonts w:ascii="Century Gothic" w:hAnsi="Century Gothic"/>
          <w:sz w:val="22"/>
          <w:szCs w:val="22"/>
        </w:rPr>
        <w:t>Noon – 1:00 pm</w:t>
      </w:r>
      <w:r>
        <w:rPr>
          <w:rFonts w:ascii="Century Gothic" w:hAnsi="Century Gothic"/>
          <w:sz w:val="22"/>
          <w:szCs w:val="22"/>
        </w:rPr>
        <w:t xml:space="preserve"> - </w:t>
      </w:r>
      <w:r w:rsidRPr="00AA1EE7">
        <w:rPr>
          <w:rFonts w:ascii="Century Gothic" w:hAnsi="Century Gothic"/>
          <w:sz w:val="22"/>
          <w:szCs w:val="22"/>
        </w:rPr>
        <w:t>Lunch &amp; Program</w:t>
      </w:r>
    </w:p>
    <w:p w14:paraId="6DDD9D23" w14:textId="77777777" w:rsidR="00271C54" w:rsidRPr="00AA1EE7" w:rsidRDefault="00271C54" w:rsidP="00271C54">
      <w:pPr>
        <w:rPr>
          <w:rFonts w:ascii="Century Gothic" w:hAnsi="Century Gothic"/>
          <w:b/>
          <w:bCs/>
          <w:i/>
          <w:iCs/>
          <w:sz w:val="22"/>
          <w:szCs w:val="22"/>
        </w:rPr>
      </w:pPr>
    </w:p>
    <w:p w14:paraId="69E2461E" w14:textId="77777777" w:rsidR="00271C54" w:rsidRPr="00AA1EE7" w:rsidRDefault="00271C54" w:rsidP="00271C54">
      <w:pPr>
        <w:rPr>
          <w:rFonts w:ascii="Century Gothic" w:hAnsi="Century Gothic"/>
          <w:b/>
          <w:bCs/>
          <w:i/>
          <w:iCs/>
          <w:color w:val="993366"/>
          <w:sz w:val="22"/>
          <w:szCs w:val="22"/>
        </w:rPr>
      </w:pPr>
    </w:p>
    <w:p w14:paraId="28A8D739" w14:textId="77777777" w:rsidR="00271C54" w:rsidRPr="00AA1EE7" w:rsidRDefault="00271C54" w:rsidP="00271C54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Pr="00EF746C">
        <w:rPr>
          <w:rFonts w:ascii="Century Gothic" w:hAnsi="Century Gothic"/>
          <w:b/>
          <w:sz w:val="22"/>
          <w:szCs w:val="22"/>
          <w:vertAlign w:val="superscript"/>
        </w:rPr>
        <w:t>th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AA1EE7">
        <w:rPr>
          <w:rFonts w:ascii="Century Gothic" w:hAnsi="Century Gothic"/>
          <w:b/>
          <w:sz w:val="22"/>
          <w:szCs w:val="22"/>
        </w:rPr>
        <w:t xml:space="preserve">Annual </w:t>
      </w:r>
      <w:r w:rsidRPr="00AA1EE7">
        <w:rPr>
          <w:rFonts w:ascii="Century Gothic" w:hAnsi="Century Gothic"/>
          <w:b/>
          <w:bCs/>
          <w:i/>
          <w:iCs/>
          <w:sz w:val="22"/>
          <w:szCs w:val="22"/>
        </w:rPr>
        <w:t>Nourish Every Mind</w:t>
      </w:r>
      <w:r w:rsidRPr="00AA1EE7">
        <w:rPr>
          <w:rFonts w:ascii="Century Gothic" w:hAnsi="Century Gothic"/>
          <w:b/>
          <w:sz w:val="22"/>
          <w:szCs w:val="22"/>
        </w:rPr>
        <w:t xml:space="preserve"> Benefit Breakfast</w:t>
      </w:r>
    </w:p>
    <w:p w14:paraId="705575E1" w14:textId="41409BBE" w:rsidR="00271C54" w:rsidRPr="00AA1EE7" w:rsidRDefault="009C16D1" w:rsidP="00271C54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Tuesday, May 22, 2018</w:t>
      </w:r>
      <w:r w:rsidR="00271C54" w:rsidRPr="00AA1EE7">
        <w:rPr>
          <w:rFonts w:ascii="Century Gothic" w:hAnsi="Century Gothic"/>
          <w:b/>
          <w:sz w:val="22"/>
          <w:szCs w:val="22"/>
        </w:rPr>
        <w:t xml:space="preserve"> at Eastridge Church, Issaquah</w:t>
      </w:r>
    </w:p>
    <w:p w14:paraId="19982038" w14:textId="77777777" w:rsidR="008B229C" w:rsidRDefault="00271C54" w:rsidP="00271C54">
      <w:pPr>
        <w:jc w:val="center"/>
        <w:rPr>
          <w:rFonts w:ascii="Century Gothic" w:hAnsi="Century Gothic"/>
          <w:sz w:val="22"/>
          <w:szCs w:val="22"/>
        </w:rPr>
      </w:pPr>
      <w:r w:rsidRPr="00AA1EE7">
        <w:rPr>
          <w:rFonts w:ascii="Century Gothic" w:hAnsi="Century Gothic"/>
          <w:sz w:val="22"/>
          <w:szCs w:val="22"/>
        </w:rPr>
        <w:t>7:00 – 7:30 am</w:t>
      </w:r>
      <w:r w:rsidR="008B229C">
        <w:rPr>
          <w:rFonts w:ascii="Century Gothic" w:hAnsi="Century Gothic"/>
          <w:sz w:val="22"/>
          <w:szCs w:val="22"/>
        </w:rPr>
        <w:t xml:space="preserve"> – Networking time and b</w:t>
      </w:r>
      <w:r>
        <w:rPr>
          <w:rFonts w:ascii="Century Gothic" w:hAnsi="Century Gothic"/>
          <w:sz w:val="22"/>
          <w:szCs w:val="22"/>
        </w:rPr>
        <w:t xml:space="preserve">reakfast </w:t>
      </w:r>
      <w:r w:rsidR="008B229C">
        <w:rPr>
          <w:rFonts w:ascii="Century Gothic" w:hAnsi="Century Gothic"/>
          <w:sz w:val="22"/>
          <w:szCs w:val="22"/>
        </w:rPr>
        <w:t>b</w:t>
      </w:r>
      <w:r>
        <w:rPr>
          <w:rFonts w:ascii="Century Gothic" w:hAnsi="Century Gothic"/>
          <w:sz w:val="22"/>
          <w:szCs w:val="22"/>
        </w:rPr>
        <w:t>uffet</w:t>
      </w:r>
    </w:p>
    <w:p w14:paraId="7C18B1F9" w14:textId="77777777" w:rsidR="00271C54" w:rsidRPr="00AA1EE7" w:rsidRDefault="00271C54" w:rsidP="00271C54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7:30</w:t>
      </w:r>
      <w:r w:rsidRPr="00AA1EE7">
        <w:rPr>
          <w:rFonts w:ascii="Century Gothic" w:hAnsi="Century Gothic"/>
          <w:sz w:val="22"/>
          <w:szCs w:val="22"/>
        </w:rPr>
        <w:t xml:space="preserve"> – 8:</w:t>
      </w:r>
      <w:r>
        <w:rPr>
          <w:rFonts w:ascii="Century Gothic" w:hAnsi="Century Gothic"/>
          <w:sz w:val="22"/>
          <w:szCs w:val="22"/>
        </w:rPr>
        <w:t xml:space="preserve">30 am - </w:t>
      </w:r>
      <w:r w:rsidRPr="00AA1EE7">
        <w:rPr>
          <w:rFonts w:ascii="Century Gothic" w:hAnsi="Century Gothic"/>
          <w:sz w:val="22"/>
          <w:szCs w:val="22"/>
        </w:rPr>
        <w:t>Program</w:t>
      </w:r>
    </w:p>
    <w:p w14:paraId="5A708F0C" w14:textId="77777777" w:rsidR="00271C54" w:rsidRPr="00AA1EE7" w:rsidRDefault="00271C54" w:rsidP="00271C54">
      <w:pPr>
        <w:jc w:val="center"/>
        <w:rPr>
          <w:rFonts w:ascii="Century Gothic" w:hAnsi="Century Gothic"/>
          <w:sz w:val="22"/>
          <w:szCs w:val="22"/>
        </w:rPr>
      </w:pPr>
    </w:p>
    <w:p w14:paraId="2B2CA749" w14:textId="77777777" w:rsidR="00271C54" w:rsidRPr="00AA1EE7" w:rsidRDefault="00271C54" w:rsidP="00271C54">
      <w:pPr>
        <w:jc w:val="center"/>
        <w:rPr>
          <w:rFonts w:ascii="Century Gothic" w:hAnsi="Century Gothic"/>
          <w:sz w:val="22"/>
          <w:szCs w:val="22"/>
        </w:rPr>
      </w:pPr>
    </w:p>
    <w:p w14:paraId="6B1A72E2" w14:textId="77777777" w:rsidR="008B229C" w:rsidRDefault="00271C54" w:rsidP="00271C54">
      <w:pPr>
        <w:rPr>
          <w:rFonts w:ascii="Century Gothic" w:hAnsi="Century Gothic"/>
          <w:b/>
          <w:i/>
          <w:color w:val="C00000"/>
          <w:sz w:val="22"/>
          <w:szCs w:val="22"/>
        </w:rPr>
      </w:pPr>
      <w:r w:rsidRPr="00AA1EE7">
        <w:rPr>
          <w:rFonts w:ascii="Century Gothic" w:hAnsi="Century Gothic"/>
          <w:b/>
          <w:i/>
          <w:color w:val="C00000"/>
          <w:sz w:val="22"/>
          <w:szCs w:val="22"/>
        </w:rPr>
        <w:t>If you’re unable to attend</w:t>
      </w:r>
      <w:r>
        <w:rPr>
          <w:rFonts w:ascii="Century Gothic" w:hAnsi="Century Gothic"/>
          <w:b/>
          <w:i/>
          <w:color w:val="C00000"/>
          <w:sz w:val="22"/>
          <w:szCs w:val="22"/>
        </w:rPr>
        <w:t>,</w:t>
      </w:r>
      <w:r w:rsidRPr="00AA1EE7">
        <w:rPr>
          <w:rFonts w:ascii="Century Gothic" w:hAnsi="Century Gothic"/>
          <w:b/>
          <w:i/>
          <w:color w:val="C00000"/>
          <w:sz w:val="22"/>
          <w:szCs w:val="22"/>
        </w:rPr>
        <w:t xml:space="preserve"> you can still su</w:t>
      </w:r>
      <w:r w:rsidR="008B229C">
        <w:rPr>
          <w:rFonts w:ascii="Century Gothic" w:hAnsi="Century Gothic"/>
          <w:b/>
          <w:i/>
          <w:color w:val="C00000"/>
          <w:sz w:val="22"/>
          <w:szCs w:val="22"/>
        </w:rPr>
        <w:t>pport our students and schools.</w:t>
      </w:r>
    </w:p>
    <w:p w14:paraId="70B6405C" w14:textId="77777777" w:rsidR="00271C54" w:rsidRPr="00AA1EE7" w:rsidRDefault="00271C54" w:rsidP="00271C54">
      <w:pPr>
        <w:rPr>
          <w:rFonts w:ascii="Century Gothic" w:hAnsi="Century Gothic"/>
          <w:i/>
          <w:sz w:val="22"/>
          <w:szCs w:val="22"/>
        </w:rPr>
      </w:pPr>
      <w:r w:rsidRPr="00AA1EE7">
        <w:rPr>
          <w:rFonts w:ascii="Century Gothic" w:hAnsi="Century Gothic"/>
          <w:b/>
          <w:i/>
          <w:color w:val="C00000"/>
          <w:sz w:val="22"/>
          <w:szCs w:val="22"/>
        </w:rPr>
        <w:t>Participate in the</w:t>
      </w:r>
      <w:r>
        <w:rPr>
          <w:rFonts w:ascii="Century Gothic" w:hAnsi="Century Gothic"/>
          <w:b/>
          <w:i/>
          <w:color w:val="C00000"/>
          <w:sz w:val="22"/>
          <w:szCs w:val="22"/>
        </w:rPr>
        <w:t xml:space="preserve"> </w:t>
      </w:r>
      <w:r w:rsidRPr="00AA1EE7">
        <w:rPr>
          <w:rFonts w:ascii="Century Gothic" w:hAnsi="Century Gothic"/>
          <w:b/>
          <w:i/>
          <w:color w:val="C00000"/>
          <w:sz w:val="22"/>
          <w:szCs w:val="22"/>
        </w:rPr>
        <w:t xml:space="preserve">Online Auction from April </w:t>
      </w:r>
      <w:r>
        <w:rPr>
          <w:rFonts w:ascii="Century Gothic" w:hAnsi="Century Gothic"/>
          <w:b/>
          <w:i/>
          <w:color w:val="C00000"/>
          <w:sz w:val="22"/>
          <w:szCs w:val="22"/>
        </w:rPr>
        <w:t>27 – May 7, 2018</w:t>
      </w:r>
      <w:r w:rsidRPr="00AA1EE7">
        <w:rPr>
          <w:rFonts w:ascii="Century Gothic" w:hAnsi="Century Gothic"/>
          <w:b/>
          <w:i/>
          <w:color w:val="C00000"/>
          <w:sz w:val="22"/>
          <w:szCs w:val="22"/>
        </w:rPr>
        <w:t xml:space="preserve"> at</w:t>
      </w:r>
      <w:r w:rsidRPr="00AA1EE7">
        <w:rPr>
          <w:rFonts w:ascii="Century Gothic" w:hAnsi="Century Gothic"/>
          <w:b/>
          <w:i/>
          <w:color w:val="800080"/>
          <w:sz w:val="22"/>
          <w:szCs w:val="22"/>
        </w:rPr>
        <w:t xml:space="preserve"> </w:t>
      </w:r>
      <w:hyperlink r:id="rId6" w:history="1">
        <w:r w:rsidRPr="00AA1EE7">
          <w:rPr>
            <w:rStyle w:val="Hyperlink"/>
            <w:rFonts w:ascii="Century Gothic" w:hAnsi="Century Gothic"/>
            <w:b/>
            <w:i/>
            <w:sz w:val="22"/>
            <w:szCs w:val="22"/>
          </w:rPr>
          <w:t>http://isfdn.org/auction</w:t>
        </w:r>
      </w:hyperlink>
      <w:r w:rsidRPr="00AA1EE7">
        <w:rPr>
          <w:rFonts w:ascii="Century Gothic" w:hAnsi="Century Gothic"/>
          <w:b/>
          <w:i/>
          <w:color w:val="800080"/>
          <w:sz w:val="22"/>
          <w:szCs w:val="22"/>
        </w:rPr>
        <w:t xml:space="preserve">.  </w:t>
      </w:r>
    </w:p>
    <w:p w14:paraId="1ACFF7CB" w14:textId="77777777" w:rsidR="00271C54" w:rsidRPr="00AA1EE7" w:rsidRDefault="00271C54" w:rsidP="00271C54">
      <w:pPr>
        <w:rPr>
          <w:rFonts w:ascii="Century Gothic" w:hAnsi="Century Gothic"/>
          <w:i/>
          <w:sz w:val="22"/>
          <w:szCs w:val="22"/>
        </w:rPr>
      </w:pPr>
    </w:p>
    <w:p w14:paraId="3761EFA7" w14:textId="77777777" w:rsidR="00682923" w:rsidRPr="00AA1EE7" w:rsidRDefault="00682923" w:rsidP="00271C54">
      <w:pPr>
        <w:jc w:val="center"/>
        <w:rPr>
          <w:rFonts w:ascii="Century Gothic" w:hAnsi="Century Gothic"/>
          <w:i/>
          <w:sz w:val="22"/>
          <w:szCs w:val="22"/>
        </w:rPr>
      </w:pPr>
    </w:p>
    <w:sectPr w:rsidR="00682923" w:rsidRPr="00AA1EE7" w:rsidSect="002C4C49">
      <w:pgSz w:w="12240" w:h="15840" w:code="170"/>
      <w:pgMar w:top="432" w:right="720" w:bottom="432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hianti BT">
    <w:altName w:val="Arial"/>
    <w:panose1 w:val="020C050203050902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23"/>
    <w:rsid w:val="00052DF4"/>
    <w:rsid w:val="00057776"/>
    <w:rsid w:val="000B3C97"/>
    <w:rsid w:val="00155FAA"/>
    <w:rsid w:val="00200726"/>
    <w:rsid w:val="00271C54"/>
    <w:rsid w:val="002C4C49"/>
    <w:rsid w:val="002D325A"/>
    <w:rsid w:val="0030336E"/>
    <w:rsid w:val="00310445"/>
    <w:rsid w:val="00374910"/>
    <w:rsid w:val="003B0C95"/>
    <w:rsid w:val="00406D2F"/>
    <w:rsid w:val="00422481"/>
    <w:rsid w:val="004955AF"/>
    <w:rsid w:val="0055272F"/>
    <w:rsid w:val="005558BB"/>
    <w:rsid w:val="00564BD9"/>
    <w:rsid w:val="00566D60"/>
    <w:rsid w:val="00580854"/>
    <w:rsid w:val="00593479"/>
    <w:rsid w:val="00613005"/>
    <w:rsid w:val="00682923"/>
    <w:rsid w:val="006A47A4"/>
    <w:rsid w:val="006F5FC8"/>
    <w:rsid w:val="00703B56"/>
    <w:rsid w:val="007525A5"/>
    <w:rsid w:val="007A25D1"/>
    <w:rsid w:val="00852D8E"/>
    <w:rsid w:val="008739A0"/>
    <w:rsid w:val="00893F5A"/>
    <w:rsid w:val="008B229C"/>
    <w:rsid w:val="008E1764"/>
    <w:rsid w:val="008E6217"/>
    <w:rsid w:val="009C16D1"/>
    <w:rsid w:val="009F2E96"/>
    <w:rsid w:val="00A8064A"/>
    <w:rsid w:val="00AA1EE7"/>
    <w:rsid w:val="00AA6821"/>
    <w:rsid w:val="00B008E5"/>
    <w:rsid w:val="00B5017C"/>
    <w:rsid w:val="00B773B7"/>
    <w:rsid w:val="00B9444E"/>
    <w:rsid w:val="00B953EA"/>
    <w:rsid w:val="00C36FDE"/>
    <w:rsid w:val="00C52AD9"/>
    <w:rsid w:val="00CC1F06"/>
    <w:rsid w:val="00CD248C"/>
    <w:rsid w:val="00CE198D"/>
    <w:rsid w:val="00D06C57"/>
    <w:rsid w:val="00D2290F"/>
    <w:rsid w:val="00D87BAA"/>
    <w:rsid w:val="00DA68B1"/>
    <w:rsid w:val="00DC00B9"/>
    <w:rsid w:val="00DC2B2F"/>
    <w:rsid w:val="00E6555E"/>
    <w:rsid w:val="00E67149"/>
    <w:rsid w:val="00E876E3"/>
    <w:rsid w:val="00EB5C8C"/>
    <w:rsid w:val="00EC6B5C"/>
    <w:rsid w:val="00EF746C"/>
    <w:rsid w:val="00F0757C"/>
    <w:rsid w:val="00F213B5"/>
    <w:rsid w:val="00F24419"/>
    <w:rsid w:val="00F337B6"/>
    <w:rsid w:val="00F54787"/>
    <w:rsid w:val="00F748FD"/>
    <w:rsid w:val="00FA7AA6"/>
    <w:rsid w:val="00FD1503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1DB17"/>
  <w15:docId w15:val="{688DF63E-D93A-44EA-A4E3-8F34CF93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923"/>
    <w:pPr>
      <w:spacing w:after="0" w:line="240" w:lineRule="auto"/>
    </w:pPr>
    <w:rPr>
      <w:rFonts w:ascii="Candara" w:hAnsi="Candara" w:cs="Candar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503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503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50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503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503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50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503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503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503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nnsPreferred">
    <w:name w:val="Lynn's Preferred"/>
    <w:basedOn w:val="NoSpacing"/>
    <w:rsid w:val="006F5FC8"/>
    <w:rPr>
      <w:rFonts w:ascii="Chianti BT" w:hAnsi="Chianti BT"/>
    </w:rPr>
  </w:style>
  <w:style w:type="paragraph" w:styleId="NoSpacing">
    <w:name w:val="No Spacing"/>
    <w:basedOn w:val="Normal"/>
    <w:uiPriority w:val="1"/>
    <w:qFormat/>
    <w:rsid w:val="00FD1503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32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32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D15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5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50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5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5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5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50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50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5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1503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15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503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FD15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D1503"/>
    <w:rPr>
      <w:b/>
      <w:bCs/>
    </w:rPr>
  </w:style>
  <w:style w:type="character" w:styleId="Emphasis">
    <w:name w:val="Emphasis"/>
    <w:uiPriority w:val="20"/>
    <w:qFormat/>
    <w:rsid w:val="00FD15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D15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D1503"/>
    <w:pPr>
      <w:spacing w:before="200" w:line="276" w:lineRule="auto"/>
      <w:ind w:left="360" w:right="360"/>
    </w:pPr>
    <w:rPr>
      <w:rFonts w:ascii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FD15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50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503"/>
    <w:rPr>
      <w:b/>
      <w:bCs/>
      <w:i/>
      <w:iCs/>
    </w:rPr>
  </w:style>
  <w:style w:type="character" w:styleId="SubtleEmphasis">
    <w:name w:val="Subtle Emphasis"/>
    <w:uiPriority w:val="19"/>
    <w:qFormat/>
    <w:rsid w:val="00FD1503"/>
    <w:rPr>
      <w:i/>
      <w:iCs/>
    </w:rPr>
  </w:style>
  <w:style w:type="character" w:styleId="IntenseEmphasis">
    <w:name w:val="Intense Emphasis"/>
    <w:uiPriority w:val="21"/>
    <w:qFormat/>
    <w:rsid w:val="00FD1503"/>
    <w:rPr>
      <w:b/>
      <w:bCs/>
    </w:rPr>
  </w:style>
  <w:style w:type="character" w:styleId="SubtleReference">
    <w:name w:val="Subtle Reference"/>
    <w:uiPriority w:val="31"/>
    <w:qFormat/>
    <w:rsid w:val="00FD1503"/>
    <w:rPr>
      <w:smallCaps/>
    </w:rPr>
  </w:style>
  <w:style w:type="character" w:styleId="IntenseReference">
    <w:name w:val="Intense Reference"/>
    <w:uiPriority w:val="32"/>
    <w:qFormat/>
    <w:rsid w:val="00FD1503"/>
    <w:rPr>
      <w:smallCaps/>
      <w:spacing w:val="5"/>
      <w:u w:val="single"/>
    </w:rPr>
  </w:style>
  <w:style w:type="character" w:styleId="BookTitle">
    <w:name w:val="Book Title"/>
    <w:uiPriority w:val="33"/>
    <w:qFormat/>
    <w:rsid w:val="00FD150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503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682923"/>
  </w:style>
  <w:style w:type="paragraph" w:styleId="BalloonText">
    <w:name w:val="Balloon Text"/>
    <w:basedOn w:val="Normal"/>
    <w:link w:val="BalloonTextChar"/>
    <w:uiPriority w:val="99"/>
    <w:semiHidden/>
    <w:unhideWhenUsed/>
    <w:rsid w:val="00682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fdn.org/auction" TargetMode="External"/><Relationship Id="rId5" Type="http://schemas.openxmlformats.org/officeDocument/2006/relationships/hyperlink" Target="http://isfdn.org/auct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Juniel</dc:creator>
  <cp:lastModifiedBy>Jenifer Robertson</cp:lastModifiedBy>
  <cp:revision>3</cp:revision>
  <dcterms:created xsi:type="dcterms:W3CDTF">2018-01-29T21:49:00Z</dcterms:created>
  <dcterms:modified xsi:type="dcterms:W3CDTF">2018-02-27T18:51:00Z</dcterms:modified>
</cp:coreProperties>
</file>