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486" w:tblpY="3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413B9" w:rsidRPr="00EB4143" w14:paraId="03B8CE32" w14:textId="77777777" w:rsidTr="00AD0BEA">
        <w:tc>
          <w:tcPr>
            <w:tcW w:w="8952" w:type="dxa"/>
          </w:tcPr>
          <w:p w14:paraId="4AA5AE76" w14:textId="4DB7DEE4" w:rsidR="003413B9" w:rsidRPr="00EB4143" w:rsidRDefault="003413B9" w:rsidP="00EB48B9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Sign</w:t>
            </w:r>
            <w:r>
              <w:rPr>
                <w:rFonts w:ascii="Century Gothic" w:hAnsi="Century Gothic"/>
                <w:bCs/>
                <w:sz w:val="40"/>
                <w:szCs w:val="40"/>
              </w:rPr>
              <w:t>-</w:t>
            </w: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up sheet</w:t>
            </w:r>
          </w:p>
          <w:p w14:paraId="5122C96C" w14:textId="77777777" w:rsidR="00EB48B9" w:rsidRDefault="00EB48B9" w:rsidP="00EB48B9">
            <w:pPr>
              <w:pStyle w:val="Defaul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3E9604EF" w14:textId="77777777" w:rsidR="003413B9" w:rsidRPr="00482725" w:rsidRDefault="003413B9" w:rsidP="00EB48B9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Luncheon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Friday, May 8, 2020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:00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p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 – 1:00 pm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11:00 am with time for networking</w:t>
            </w:r>
            <w:r w:rsidR="0052236B">
              <w:rPr>
                <w:rFonts w:ascii="Century Gothic" w:hAnsi="Century Gothic"/>
                <w:sz w:val="21"/>
                <w:szCs w:val="21"/>
              </w:rPr>
              <w:t xml:space="preserve"> and a lunch buffet.</w:t>
            </w: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 </w:t>
            </w:r>
          </w:p>
          <w:p w14:paraId="1C48105B" w14:textId="77777777" w:rsidR="003413B9" w:rsidRPr="00BB0705" w:rsidRDefault="003413B9" w:rsidP="00EB48B9">
            <w:pPr>
              <w:pStyle w:val="Default"/>
              <w:rPr>
                <w:rFonts w:ascii="Century Gothic" w:hAnsi="Century Gothic"/>
                <w:i/>
                <w:sz w:val="21"/>
                <w:szCs w:val="21"/>
              </w:rPr>
            </w:pP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</w:p>
          <w:p w14:paraId="13A82A22" w14:textId="77777777" w:rsidR="003413B9" w:rsidRPr="00043C27" w:rsidRDefault="003413B9" w:rsidP="00EB48B9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Breakfast </w:t>
            </w:r>
            <w:r w:rsidRPr="00BB0705">
              <w:rPr>
                <w:rFonts w:ascii="Century Gothic" w:hAnsi="Century Gothic"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Tuesda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19, 2020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7:3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0 am – 8: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30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AD0BEA">
              <w:rPr>
                <w:rFonts w:ascii="Century Gothic" w:hAnsi="Century Gothic"/>
                <w:b/>
                <w:sz w:val="21"/>
                <w:szCs w:val="21"/>
              </w:rPr>
              <w:t>a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7:00 am with time for networking and a breakfast buffet.</w:t>
            </w:r>
          </w:p>
          <w:p w14:paraId="3565213C" w14:textId="77777777" w:rsidR="003413B9" w:rsidRPr="00EB4143" w:rsidRDefault="003413B9" w:rsidP="00EB48B9">
            <w:pPr>
              <w:pStyle w:val="Default"/>
              <w:rPr>
                <w:rFonts w:ascii="Century Gothic" w:hAnsi="Century Gothic" w:cs="ChiantiBT-Roman"/>
                <w:b/>
                <w:i/>
              </w:rPr>
            </w:pPr>
            <w:r w:rsidRPr="00EB4143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EB4143">
              <w:rPr>
                <w:rFonts w:ascii="Century Gothic" w:hAnsi="Century Gothic"/>
                <w:sz w:val="21"/>
                <w:szCs w:val="21"/>
              </w:rPr>
              <w:t xml:space="preserve">$150 minimum </w:t>
            </w:r>
            <w:r>
              <w:rPr>
                <w:rFonts w:ascii="Century Gothic" w:hAnsi="Century Gothic"/>
                <w:sz w:val="21"/>
                <w:szCs w:val="21"/>
              </w:rPr>
              <w:t>requeste</w:t>
            </w:r>
            <w:r w:rsidRPr="00EB4143">
              <w:rPr>
                <w:rFonts w:ascii="Century Gothic" w:hAnsi="Century Gothic"/>
                <w:sz w:val="21"/>
                <w:szCs w:val="21"/>
              </w:rPr>
              <w:t>d donation</w:t>
            </w:r>
            <w:r>
              <w:rPr>
                <w:rFonts w:ascii="Century Gothic" w:hAnsi="Century Gothic"/>
                <w:sz w:val="21"/>
                <w:szCs w:val="21"/>
              </w:rPr>
              <w:t>.  Only $12.50/month!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</w:tbl>
    <w:p w14:paraId="63CB0E02" w14:textId="299F968D" w:rsidR="003413B9" w:rsidRPr="001662DC" w:rsidRDefault="003413B9" w:rsidP="00AD0BEA">
      <w:pPr>
        <w:tabs>
          <w:tab w:val="left" w:pos="360"/>
        </w:tabs>
        <w:ind w:left="900" w:right="-270" w:hanging="450"/>
        <w:rPr>
          <w:rFonts w:ascii="Century Gothic" w:hAnsi="Century Gothic" w:cs="ChiantiBT-Roman"/>
          <w:sz w:val="18"/>
          <w:szCs w:val="18"/>
        </w:rPr>
      </w:pPr>
      <w:r>
        <w:rPr>
          <w:rFonts w:ascii="Century Gothic" w:hAnsi="Century Gothic"/>
          <w:noProof/>
        </w:rPr>
        <w:drawing>
          <wp:inline distT="0" distB="0" distL="0" distR="0" wp14:anchorId="210C0A4E" wp14:editId="65F41878">
            <wp:extent cx="5467350" cy="2016085"/>
            <wp:effectExtent l="19050" t="0" r="0" b="0"/>
            <wp:docPr id="2" name="Picture 1" descr="2020 NEM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NEM letterhea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323" cy="2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60"/>
        <w:gridCol w:w="5545"/>
        <w:gridCol w:w="1437"/>
        <w:gridCol w:w="1350"/>
      </w:tblGrid>
      <w:tr w:rsidR="00C675EE" w:rsidRPr="001662DC" w14:paraId="217D563E" w14:textId="77777777" w:rsidTr="00EB48B9">
        <w:tc>
          <w:tcPr>
            <w:tcW w:w="460" w:type="dxa"/>
            <w:vAlign w:val="bottom"/>
          </w:tcPr>
          <w:p w14:paraId="2E2A41C6" w14:textId="77777777" w:rsidR="00C675EE" w:rsidRPr="001662DC" w:rsidRDefault="00C675EE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</w:rPr>
            </w:pPr>
          </w:p>
        </w:tc>
        <w:tc>
          <w:tcPr>
            <w:tcW w:w="5570" w:type="dxa"/>
          </w:tcPr>
          <w:p w14:paraId="262A0CE4" w14:textId="4DBE9505" w:rsidR="00C675EE" w:rsidRPr="001662DC" w:rsidRDefault="00C675EE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</w:rPr>
            </w:pPr>
            <w:r>
              <w:rPr>
                <w:rFonts w:ascii="Century Gothic" w:hAnsi="Century Gothic" w:cs="ChiantiBT-Roman"/>
              </w:rPr>
              <w:t>Name</w:t>
            </w:r>
          </w:p>
        </w:tc>
        <w:tc>
          <w:tcPr>
            <w:tcW w:w="1440" w:type="dxa"/>
          </w:tcPr>
          <w:p w14:paraId="363D5701" w14:textId="1BBB9324" w:rsidR="00C675EE" w:rsidRPr="001662DC" w:rsidRDefault="00C675EE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</w:rPr>
            </w:pPr>
            <w:r>
              <w:rPr>
                <w:rFonts w:ascii="Century Gothic" w:hAnsi="Century Gothic" w:cs="ChiantiBT-Roman"/>
              </w:rPr>
              <w:t>Lunch</w:t>
            </w:r>
          </w:p>
        </w:tc>
        <w:tc>
          <w:tcPr>
            <w:tcW w:w="1350" w:type="dxa"/>
          </w:tcPr>
          <w:p w14:paraId="6A3F8279" w14:textId="2F9FEF65" w:rsidR="00C675EE" w:rsidRPr="001662DC" w:rsidRDefault="00C675EE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</w:rPr>
            </w:pPr>
            <w:r>
              <w:rPr>
                <w:rFonts w:ascii="Century Gothic" w:hAnsi="Century Gothic" w:cs="ChiantiBT-Roman"/>
              </w:rPr>
              <w:t>Breakfast</w:t>
            </w:r>
          </w:p>
        </w:tc>
      </w:tr>
      <w:tr w:rsidR="003413B9" w:rsidRPr="001662DC" w14:paraId="15E782D0" w14:textId="77777777" w:rsidTr="00EB48B9">
        <w:tc>
          <w:tcPr>
            <w:tcW w:w="460" w:type="dxa"/>
            <w:vAlign w:val="bottom"/>
          </w:tcPr>
          <w:p w14:paraId="7FE54541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</w:t>
            </w:r>
          </w:p>
        </w:tc>
        <w:tc>
          <w:tcPr>
            <w:tcW w:w="5570" w:type="dxa"/>
          </w:tcPr>
          <w:p w14:paraId="199EC95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F232F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15C9B2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61C8F02C" w14:textId="77777777" w:rsidTr="00EB48B9">
        <w:tc>
          <w:tcPr>
            <w:tcW w:w="460" w:type="dxa"/>
            <w:vAlign w:val="bottom"/>
          </w:tcPr>
          <w:p w14:paraId="6D92348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2</w:t>
            </w:r>
          </w:p>
        </w:tc>
        <w:tc>
          <w:tcPr>
            <w:tcW w:w="5570" w:type="dxa"/>
          </w:tcPr>
          <w:p w14:paraId="1CF656D8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6E65AD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3F6314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1897F91C" w14:textId="77777777" w:rsidTr="00EB48B9">
        <w:tc>
          <w:tcPr>
            <w:tcW w:w="460" w:type="dxa"/>
            <w:vAlign w:val="bottom"/>
          </w:tcPr>
          <w:p w14:paraId="74B2B633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3</w:t>
            </w:r>
          </w:p>
        </w:tc>
        <w:tc>
          <w:tcPr>
            <w:tcW w:w="5570" w:type="dxa"/>
          </w:tcPr>
          <w:p w14:paraId="0704CA27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CBE4F3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1B339D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3D07133B" w14:textId="77777777" w:rsidTr="00EB48B9">
        <w:tc>
          <w:tcPr>
            <w:tcW w:w="460" w:type="dxa"/>
            <w:vAlign w:val="bottom"/>
          </w:tcPr>
          <w:p w14:paraId="193C7061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4</w:t>
            </w:r>
          </w:p>
        </w:tc>
        <w:tc>
          <w:tcPr>
            <w:tcW w:w="5570" w:type="dxa"/>
          </w:tcPr>
          <w:p w14:paraId="3EAFFE7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C23B82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718BA5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432C60ED" w14:textId="77777777" w:rsidTr="00EB48B9">
        <w:tc>
          <w:tcPr>
            <w:tcW w:w="460" w:type="dxa"/>
            <w:vAlign w:val="bottom"/>
          </w:tcPr>
          <w:p w14:paraId="53799F04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5</w:t>
            </w:r>
          </w:p>
        </w:tc>
        <w:tc>
          <w:tcPr>
            <w:tcW w:w="5570" w:type="dxa"/>
          </w:tcPr>
          <w:p w14:paraId="7BD63B75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B403FE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0A174A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0EC3E1F3" w14:textId="77777777" w:rsidTr="00EB48B9">
        <w:tc>
          <w:tcPr>
            <w:tcW w:w="460" w:type="dxa"/>
            <w:vAlign w:val="bottom"/>
          </w:tcPr>
          <w:p w14:paraId="188F4548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6</w:t>
            </w:r>
          </w:p>
        </w:tc>
        <w:tc>
          <w:tcPr>
            <w:tcW w:w="5570" w:type="dxa"/>
          </w:tcPr>
          <w:p w14:paraId="4B61A52F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0AE798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63A52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1116DF45" w14:textId="77777777" w:rsidTr="00EB48B9">
        <w:tc>
          <w:tcPr>
            <w:tcW w:w="460" w:type="dxa"/>
            <w:vAlign w:val="bottom"/>
          </w:tcPr>
          <w:p w14:paraId="0BBFE8C5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7</w:t>
            </w:r>
          </w:p>
        </w:tc>
        <w:tc>
          <w:tcPr>
            <w:tcW w:w="5570" w:type="dxa"/>
          </w:tcPr>
          <w:p w14:paraId="5C51779A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6624F7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4DF4A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764819D0" w14:textId="77777777" w:rsidTr="00EB48B9">
        <w:tc>
          <w:tcPr>
            <w:tcW w:w="460" w:type="dxa"/>
            <w:vAlign w:val="bottom"/>
          </w:tcPr>
          <w:p w14:paraId="35801530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8</w:t>
            </w:r>
          </w:p>
        </w:tc>
        <w:tc>
          <w:tcPr>
            <w:tcW w:w="5570" w:type="dxa"/>
          </w:tcPr>
          <w:p w14:paraId="0DB991FB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21FEDC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3B0BFF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4F7BF20A" w14:textId="77777777" w:rsidTr="00EB48B9">
        <w:tc>
          <w:tcPr>
            <w:tcW w:w="460" w:type="dxa"/>
            <w:vAlign w:val="bottom"/>
          </w:tcPr>
          <w:p w14:paraId="47133B25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9</w:t>
            </w:r>
          </w:p>
        </w:tc>
        <w:tc>
          <w:tcPr>
            <w:tcW w:w="5570" w:type="dxa"/>
          </w:tcPr>
          <w:p w14:paraId="47D0DA93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5E14F7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572038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3413B9" w:rsidRPr="001662DC" w14:paraId="4F006CB9" w14:textId="77777777" w:rsidTr="00EB48B9">
        <w:tc>
          <w:tcPr>
            <w:tcW w:w="460" w:type="dxa"/>
            <w:vAlign w:val="bottom"/>
          </w:tcPr>
          <w:p w14:paraId="6101407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10</w:t>
            </w:r>
          </w:p>
        </w:tc>
        <w:tc>
          <w:tcPr>
            <w:tcW w:w="5570" w:type="dxa"/>
          </w:tcPr>
          <w:p w14:paraId="08134FCE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95040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B88CD9" w14:textId="77777777" w:rsidR="003413B9" w:rsidRPr="001662DC" w:rsidRDefault="003413B9" w:rsidP="00EA358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</w:tbl>
    <w:p w14:paraId="5E57D3D7" w14:textId="77777777" w:rsidR="003413B9" w:rsidRDefault="003413B9" w:rsidP="0052236B">
      <w:pPr>
        <w:pStyle w:val="Default"/>
        <w:ind w:left="450"/>
        <w:rPr>
          <w:rFonts w:ascii="Century Gothic" w:hAnsi="Century Gothic"/>
          <w:b/>
          <w:color w:val="92D050"/>
          <w:sz w:val="21"/>
          <w:szCs w:val="21"/>
        </w:rPr>
      </w:pPr>
      <w:r>
        <w:rPr>
          <w:rFonts w:ascii="Century Gothic" w:hAnsi="Century Gothic"/>
          <w:color w:val="auto"/>
          <w:sz w:val="21"/>
          <w:szCs w:val="21"/>
        </w:rPr>
        <w:br/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If you cannot attend either event, you can still support the Foundation by donating at </w:t>
      </w:r>
      <w:hyperlink r:id="rId11" w:history="1">
        <w:r w:rsidRPr="009B3FE0">
          <w:rPr>
            <w:rStyle w:val="Hyperlink"/>
            <w:rFonts w:ascii="Century Gothic" w:hAnsi="Century Gothic"/>
            <w:b/>
            <w:sz w:val="21"/>
            <w:szCs w:val="21"/>
          </w:rPr>
          <w:t>http://isfdn.org</w:t>
        </w:r>
      </w:hyperlink>
      <w:r w:rsidRPr="009B3FE0">
        <w:rPr>
          <w:rFonts w:ascii="Century Gothic" w:hAnsi="Century Gothic"/>
          <w:b/>
          <w:color w:val="auto"/>
          <w:sz w:val="21"/>
          <w:szCs w:val="21"/>
        </w:rPr>
        <w:t>,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 or participating in the online auction!  The auction will be available to everyone </w:t>
      </w:r>
      <w:r w:rsidRPr="00482B7A">
        <w:rPr>
          <w:rFonts w:ascii="Century Gothic" w:hAnsi="Century Gothic"/>
          <w:b/>
          <w:color w:val="auto"/>
          <w:sz w:val="21"/>
          <w:szCs w:val="21"/>
          <w:u w:val="single"/>
        </w:rPr>
        <w:t>online only</w:t>
      </w:r>
      <w:r w:rsidRPr="00482B7A">
        <w:rPr>
          <w:rFonts w:ascii="Century Gothic" w:hAnsi="Century Gothic"/>
          <w:b/>
          <w:color w:val="auto"/>
          <w:sz w:val="21"/>
          <w:szCs w:val="21"/>
        </w:rPr>
        <w:t xml:space="preserve"> April </w:t>
      </w:r>
      <w:r>
        <w:rPr>
          <w:rFonts w:ascii="Century Gothic" w:hAnsi="Century Gothic"/>
          <w:b/>
          <w:color w:val="auto"/>
          <w:sz w:val="21"/>
          <w:szCs w:val="21"/>
        </w:rPr>
        <w:t>24</w:t>
      </w:r>
      <w:r w:rsidRPr="00482B7A">
        <w:rPr>
          <w:rFonts w:ascii="Century Gothic" w:hAnsi="Century Gothic"/>
          <w:b/>
          <w:color w:val="auto"/>
          <w:sz w:val="21"/>
          <w:szCs w:val="21"/>
        </w:rPr>
        <w:t xml:space="preserve"> – 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May 4, 2020 </w:t>
      </w:r>
      <w:r w:rsidRPr="003413B9">
        <w:rPr>
          <w:rFonts w:ascii="Century Gothic" w:hAnsi="Century Gothic"/>
          <w:color w:val="auto"/>
          <w:sz w:val="21"/>
          <w:szCs w:val="21"/>
        </w:rPr>
        <w:t>at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hyperlink r:id="rId12" w:history="1">
        <w:r w:rsidRPr="00482B7A">
          <w:rPr>
            <w:rStyle w:val="Hyperlink"/>
            <w:b/>
            <w:sz w:val="21"/>
            <w:szCs w:val="21"/>
          </w:rPr>
          <w:t>http://isfdn.org/auction</w:t>
        </w:r>
      </w:hyperlink>
      <w:r w:rsidRPr="00482B7A">
        <w:rPr>
          <w:b/>
          <w:color w:val="auto"/>
          <w:sz w:val="21"/>
          <w:szCs w:val="21"/>
        </w:rPr>
        <w:t xml:space="preserve"> </w:t>
      </w:r>
      <w:r w:rsidRPr="00482B7A">
        <w:rPr>
          <w:rFonts w:ascii="Century Gothic" w:hAnsi="Century Gothic"/>
          <w:b/>
          <w:color w:val="92D050"/>
          <w:sz w:val="21"/>
          <w:szCs w:val="21"/>
        </w:rPr>
        <w:br/>
      </w:r>
    </w:p>
    <w:p w14:paraId="6A66C8C1" w14:textId="77777777" w:rsidR="003413B9" w:rsidRDefault="003413B9" w:rsidP="0052236B">
      <w:pPr>
        <w:ind w:left="450"/>
        <w:rPr>
          <w:rFonts w:ascii="Century Gothic" w:eastAsia="MS Gothic" w:hAnsi="Century Gothic"/>
          <w:color w:val="000000"/>
          <w:sz w:val="18"/>
          <w:szCs w:val="18"/>
        </w:rPr>
      </w:pP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  <w:r>
        <w:rPr>
          <w:rFonts w:ascii="Century Gothic" w:hAnsi="Century Gothic" w:cs="Chianti XBd BT"/>
          <w:b/>
          <w:color w:val="92D05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>
        <w:rPr>
          <w:rFonts w:ascii="Century Gothic" w:eastAsia="MS Gothic" w:hAnsi="Century Gothic"/>
          <w:color w:val="000000"/>
          <w:sz w:val="18"/>
          <w:szCs w:val="18"/>
        </w:rPr>
        <w:t xml:space="preserve">Trisha Marshall  </w:t>
      </w:r>
      <w:hyperlink r:id="rId13" w:history="1">
        <w:r w:rsidRPr="002D7B3A">
          <w:rPr>
            <w:rStyle w:val="Hyperlink"/>
            <w:rFonts w:ascii="Century Gothic" w:hAnsi="Century Gothic" w:cs="Candara"/>
            <w:sz w:val="18"/>
            <w:szCs w:val="18"/>
          </w:rPr>
          <w:t>tsm0507@gmail.com</w:t>
        </w:r>
      </w:hyperlink>
      <w:r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Event</w:t>
      </w:r>
      <w:r>
        <w:rPr>
          <w:rFonts w:ascii="Century Gothic" w:eastAsia="MS Gothic" w:hAnsi="Century Gothic"/>
          <w:b/>
          <w:color w:val="000000"/>
          <w:sz w:val="18"/>
          <w:szCs w:val="18"/>
        </w:rPr>
        <w:t xml:space="preserve"> Lead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: </w:t>
      </w:r>
      <w:r>
        <w:rPr>
          <w:rFonts w:ascii="Century Gothic" w:eastAsia="MS Gothic" w:hAnsi="Century Gothic"/>
          <w:color w:val="000000"/>
          <w:sz w:val="18"/>
          <w:szCs w:val="18"/>
        </w:rPr>
        <w:t xml:space="preserve">Rory Mullen </w:t>
      </w:r>
      <w:hyperlink r:id="rId14" w:history="1">
        <w:r w:rsidRPr="00794C4E">
          <w:rPr>
            <w:rStyle w:val="Hyperlink"/>
            <w:rFonts w:ascii="Century Gothic" w:eastAsia="MS Gothic" w:hAnsi="Century Gothic"/>
            <w:sz w:val="18"/>
            <w:szCs w:val="18"/>
          </w:rPr>
          <w:t>Rory@isfdn.org</w:t>
        </w:r>
      </w:hyperlink>
    </w:p>
    <w:p w14:paraId="0430724D" w14:textId="77777777" w:rsidR="003413B9" w:rsidRDefault="003413B9" w:rsidP="003413B9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Our generous</w:t>
      </w:r>
      <w:r>
        <w:rPr>
          <w:rFonts w:ascii="Century Gothic" w:hAnsi="Century Gothic"/>
          <w:b/>
          <w:i/>
          <w:color w:val="92D050"/>
          <w:sz w:val="22"/>
          <w:szCs w:val="22"/>
        </w:rPr>
        <w:t xml:space="preserve"> sponsors underwrite the events</w:t>
      </w:r>
      <w:r w:rsidR="002468ED">
        <w:rPr>
          <w:rFonts w:ascii="Century Gothic" w:hAnsi="Century Gothic"/>
          <w:b/>
          <w:i/>
          <w:color w:val="92D050"/>
          <w:sz w:val="22"/>
          <w:szCs w:val="22"/>
        </w:rPr>
        <w:t>,</w:t>
      </w:r>
    </w:p>
    <w:p w14:paraId="519DB3D0" w14:textId="77777777" w:rsidR="003413B9" w:rsidRPr="00482B7A" w:rsidRDefault="003413B9" w:rsidP="003413B9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100% of contributions directly support our students.</w:t>
      </w:r>
    </w:p>
    <w:p w14:paraId="2A08031D" w14:textId="77777777" w:rsidR="003413B9" w:rsidRDefault="003413B9" w:rsidP="003413B9">
      <w:pPr>
        <w:pStyle w:val="Default"/>
        <w:ind w:hanging="1440"/>
        <w:rPr>
          <w:rFonts w:ascii="Century Gothic" w:hAnsi="Century Gothic"/>
          <w:color w:val="231F20"/>
          <w:sz w:val="20"/>
          <w:szCs w:val="20"/>
        </w:rPr>
      </w:pPr>
    </w:p>
    <w:p w14:paraId="106C2D21" w14:textId="77777777" w:rsidR="00127A11" w:rsidRDefault="003413B9" w:rsidP="00AD0BEA">
      <w:pPr>
        <w:widowControl w:val="0"/>
        <w:tabs>
          <w:tab w:val="right" w:leader="underscore" w:pos="7056"/>
          <w:tab w:val="left" w:pos="7704"/>
          <w:tab w:val="left" w:pos="9144"/>
        </w:tabs>
        <w:autoSpaceDE w:val="0"/>
        <w:autoSpaceDN w:val="0"/>
        <w:adjustRightInd w:val="0"/>
        <w:ind w:left="187"/>
        <w:jc w:val="center"/>
      </w:pP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Schools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5"/>
          <w:sz w:val="20"/>
          <w:szCs w:val="20"/>
        </w:rPr>
        <w:t>F</w:t>
      </w:r>
      <w:r w:rsidRPr="00EB4143">
        <w:rPr>
          <w:rFonts w:ascii="Century Gothic" w:hAnsi="Century Gothic"/>
          <w:color w:val="231F20"/>
          <w:sz w:val="20"/>
          <w:szCs w:val="20"/>
        </w:rPr>
        <w:t>oundation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EB4143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PO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B</w:t>
      </w:r>
      <w:r w:rsidRPr="00EB4143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EB4143">
        <w:rPr>
          <w:rFonts w:ascii="Century Gothic" w:hAnsi="Century Gothic"/>
          <w:color w:val="231F20"/>
          <w:sz w:val="20"/>
          <w:szCs w:val="20"/>
        </w:rPr>
        <w:t>x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835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EB4143">
        <w:rPr>
          <w:rFonts w:ascii="Century Gothic" w:hAnsi="Century Gothic"/>
          <w:color w:val="231F20"/>
          <w:sz w:val="20"/>
          <w:szCs w:val="20"/>
        </w:rPr>
        <w:t>A 98027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5">
        <w:r w:rsidRPr="00EB4143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EB4143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EB4143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EB4143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EB4143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127A11" w:rsidSect="005223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3AA8" w14:textId="77777777" w:rsidR="00F365B6" w:rsidRDefault="00F365B6" w:rsidP="004B13F9">
      <w:pPr>
        <w:spacing w:after="0" w:line="240" w:lineRule="auto"/>
      </w:pPr>
      <w:r>
        <w:separator/>
      </w:r>
    </w:p>
  </w:endnote>
  <w:endnote w:type="continuationSeparator" w:id="0">
    <w:p w14:paraId="571D49F4" w14:textId="77777777" w:rsidR="00F365B6" w:rsidRDefault="00F365B6" w:rsidP="004B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B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A20C" w14:textId="77777777" w:rsidR="00F365B6" w:rsidRDefault="00F365B6" w:rsidP="004B13F9">
      <w:pPr>
        <w:spacing w:after="0" w:line="240" w:lineRule="auto"/>
      </w:pPr>
      <w:r>
        <w:separator/>
      </w:r>
    </w:p>
  </w:footnote>
  <w:footnote w:type="continuationSeparator" w:id="0">
    <w:p w14:paraId="2F641C8A" w14:textId="77777777" w:rsidR="00F365B6" w:rsidRDefault="00F365B6" w:rsidP="004B1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B9"/>
    <w:rsid w:val="00127A11"/>
    <w:rsid w:val="002468ED"/>
    <w:rsid w:val="003413B9"/>
    <w:rsid w:val="004B13F9"/>
    <w:rsid w:val="0052236B"/>
    <w:rsid w:val="00AD0BEA"/>
    <w:rsid w:val="00C675EE"/>
    <w:rsid w:val="00D85B3C"/>
    <w:rsid w:val="00EB48B9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1BEE"/>
  <w15:docId w15:val="{9FE2D666-9BBE-400B-ABB7-61CD7994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3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3B9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413B9"/>
    <w:pPr>
      <w:autoSpaceDE w:val="0"/>
      <w:autoSpaceDN w:val="0"/>
      <w:adjustRightInd w:val="0"/>
      <w:spacing w:after="0" w:line="240" w:lineRule="auto"/>
    </w:pPr>
    <w:rPr>
      <w:rFonts w:ascii="Chianti BT" w:eastAsiaTheme="minorEastAsia" w:hAnsi="Chianti BT" w:cs="Chianti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3F9"/>
  </w:style>
  <w:style w:type="paragraph" w:styleId="Footer">
    <w:name w:val="footer"/>
    <w:basedOn w:val="Normal"/>
    <w:link w:val="FooterChar"/>
    <w:uiPriority w:val="99"/>
    <w:semiHidden/>
    <w:unhideWhenUsed/>
    <w:rsid w:val="004B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m0507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sfdn.org/au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fdn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sfdn.org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ory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C53B-DAA0-41E8-B7DD-18D77CF18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BB80-7352-4BB1-89C7-BCA4DEC9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A9E5-8FCF-4997-9591-1F1598350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76361A-965E-4339-A52F-EE6F9ECB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francesco</dc:creator>
  <cp:lastModifiedBy>Penny Chang</cp:lastModifiedBy>
  <cp:revision>3</cp:revision>
  <cp:lastPrinted>2020-01-10T17:40:00Z</cp:lastPrinted>
  <dcterms:created xsi:type="dcterms:W3CDTF">2020-01-16T20:49:00Z</dcterms:created>
  <dcterms:modified xsi:type="dcterms:W3CDTF">2020-01-16T21:29:00Z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